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7A" w:rsidRPr="00A572D1" w:rsidRDefault="00BA6A7A" w:rsidP="00A572D1">
      <w:pPr>
        <w:jc w:val="right"/>
        <w:rPr>
          <w:rFonts w:ascii="Times New Roman" w:hAnsi="Times New Roman" w:cs="Times New Roman"/>
          <w:b/>
          <w:i/>
        </w:rPr>
      </w:pPr>
      <w:r w:rsidRPr="00A572D1">
        <w:rPr>
          <w:rFonts w:ascii="Times New Roman" w:hAnsi="Times New Roman" w:cs="Times New Roman"/>
          <w:b/>
          <w:i/>
        </w:rPr>
        <w:t>Załącznik nr 3 do Zarządzenia Re</w:t>
      </w:r>
      <w:r>
        <w:rPr>
          <w:rFonts w:ascii="Times New Roman" w:hAnsi="Times New Roman" w:cs="Times New Roman"/>
          <w:b/>
          <w:i/>
        </w:rPr>
        <w:t>ktora US z dnia 13.11.2013 nr 109</w:t>
      </w:r>
      <w:r w:rsidRPr="00A572D1">
        <w:rPr>
          <w:rFonts w:ascii="Times New Roman" w:hAnsi="Times New Roman" w:cs="Times New Roman"/>
          <w:b/>
          <w:i/>
        </w:rPr>
        <w:t>/2013</w:t>
      </w:r>
    </w:p>
    <w:p w:rsidR="00BA6A7A" w:rsidRPr="000A039F" w:rsidRDefault="00BA6A7A" w:rsidP="0065286C">
      <w:pPr>
        <w:jc w:val="center"/>
        <w:rPr>
          <w:rFonts w:ascii="Times New Roman" w:hAnsi="Times New Roman" w:cs="Times New Roman"/>
          <w:sz w:val="96"/>
          <w:szCs w:val="96"/>
        </w:rPr>
      </w:pPr>
      <w:r w:rsidRPr="000A039F">
        <w:rPr>
          <w:rFonts w:ascii="Times New Roman" w:hAnsi="Times New Roman" w:cs="Times New Roman"/>
          <w:sz w:val="96"/>
          <w:szCs w:val="96"/>
        </w:rPr>
        <w:t xml:space="preserve">INSTRUKCJA </w:t>
      </w:r>
      <w:r>
        <w:rPr>
          <w:rFonts w:ascii="Times New Roman" w:hAnsi="Times New Roman" w:cs="Times New Roman"/>
          <w:sz w:val="96"/>
          <w:szCs w:val="96"/>
        </w:rPr>
        <w:br/>
      </w:r>
      <w:r w:rsidRPr="000A039F">
        <w:rPr>
          <w:rFonts w:ascii="Times New Roman" w:hAnsi="Times New Roman" w:cs="Times New Roman"/>
          <w:sz w:val="96"/>
          <w:szCs w:val="96"/>
        </w:rPr>
        <w:t xml:space="preserve">O ORGANIZACJI </w:t>
      </w:r>
      <w:r>
        <w:rPr>
          <w:rFonts w:ascii="Times New Roman" w:hAnsi="Times New Roman" w:cs="Times New Roman"/>
          <w:sz w:val="96"/>
          <w:szCs w:val="96"/>
        </w:rPr>
        <w:br/>
      </w:r>
      <w:r w:rsidRPr="000A039F">
        <w:rPr>
          <w:rFonts w:ascii="Times New Roman" w:hAnsi="Times New Roman" w:cs="Times New Roman"/>
          <w:sz w:val="96"/>
          <w:szCs w:val="96"/>
        </w:rPr>
        <w:t>I ZAKRESIE DZIAŁANIA ARCHIWUM UNIWERSYTETU SZCZECIŃSKIEGO</w:t>
      </w:r>
    </w:p>
    <w:p w:rsidR="00BA6A7A" w:rsidRPr="00C07402" w:rsidRDefault="00BA6A7A" w:rsidP="000660E2">
      <w:pPr>
        <w:jc w:val="center"/>
        <w:rPr>
          <w:rFonts w:ascii="Times New Roman" w:hAnsi="Times New Roman" w:cs="Times New Roman"/>
          <w:b/>
          <w:bCs/>
          <w:sz w:val="24"/>
          <w:szCs w:val="24"/>
        </w:rPr>
      </w:pPr>
      <w:r>
        <w:rPr>
          <w:rFonts w:ascii="Times New Roman" w:hAnsi="Times New Roman" w:cs="Times New Roman"/>
          <w:b/>
          <w:bCs/>
          <w:i/>
          <w:iCs/>
          <w:sz w:val="36"/>
          <w:szCs w:val="36"/>
        </w:rPr>
        <w:br w:type="page"/>
      </w:r>
      <w:r w:rsidRPr="00C07402">
        <w:rPr>
          <w:rFonts w:ascii="Times New Roman" w:hAnsi="Times New Roman" w:cs="Times New Roman"/>
          <w:b/>
          <w:bCs/>
          <w:sz w:val="24"/>
          <w:szCs w:val="24"/>
        </w:rPr>
        <w:t>ROZDZIAŁ I</w:t>
      </w:r>
      <w:r w:rsidRPr="00C07402">
        <w:rPr>
          <w:rFonts w:ascii="Times New Roman" w:hAnsi="Times New Roman" w:cs="Times New Roman"/>
          <w:b/>
          <w:bCs/>
          <w:i/>
          <w:iCs/>
          <w:sz w:val="24"/>
          <w:szCs w:val="24"/>
        </w:rPr>
        <w:t xml:space="preserve">: </w:t>
      </w:r>
      <w:r w:rsidRPr="00C07402">
        <w:rPr>
          <w:rFonts w:ascii="Times New Roman" w:hAnsi="Times New Roman" w:cs="Times New Roman"/>
          <w:b/>
          <w:bCs/>
          <w:sz w:val="24"/>
          <w:szCs w:val="24"/>
        </w:rPr>
        <w:t>POSTANOWIENIA OGÓLNE</w:t>
      </w:r>
    </w:p>
    <w:p w:rsidR="00BA6A7A" w:rsidRPr="00C07402" w:rsidRDefault="00BA6A7A" w:rsidP="000660E2">
      <w:pPr>
        <w:jc w:val="center"/>
        <w:rPr>
          <w:rFonts w:ascii="Times New Roman" w:hAnsi="Times New Roman" w:cs="Times New Roman"/>
          <w:b/>
          <w:bCs/>
          <w:sz w:val="24"/>
          <w:szCs w:val="24"/>
        </w:rPr>
      </w:pPr>
    </w:p>
    <w:p w:rsidR="00BA6A7A" w:rsidRPr="00C07402" w:rsidRDefault="00BA6A7A" w:rsidP="000660E2">
      <w:pPr>
        <w:jc w:val="center"/>
        <w:rPr>
          <w:rFonts w:ascii="Times New Roman" w:hAnsi="Times New Roman" w:cs="Times New Roman"/>
          <w:b/>
          <w:bCs/>
          <w:sz w:val="24"/>
          <w:szCs w:val="24"/>
        </w:rPr>
      </w:pPr>
      <w:r w:rsidRPr="00C07402">
        <w:rPr>
          <w:rFonts w:ascii="Times New Roman" w:hAnsi="Times New Roman" w:cs="Times New Roman"/>
          <w:b/>
          <w:bCs/>
          <w:sz w:val="24"/>
          <w:szCs w:val="24"/>
        </w:rPr>
        <w:t>§1</w:t>
      </w:r>
    </w:p>
    <w:p w:rsidR="00BA6A7A" w:rsidRPr="00C07402" w:rsidRDefault="00BA6A7A" w:rsidP="003B6530">
      <w:pPr>
        <w:pStyle w:val="ListParagraph"/>
        <w:numPr>
          <w:ilvl w:val="0"/>
          <w:numId w:val="1"/>
        </w:numPr>
        <w:jc w:val="both"/>
        <w:rPr>
          <w:rFonts w:ascii="Times New Roman" w:hAnsi="Times New Roman" w:cs="Times New Roman"/>
          <w:sz w:val="24"/>
          <w:szCs w:val="24"/>
        </w:rPr>
      </w:pPr>
      <w:r w:rsidRPr="00C07402">
        <w:rPr>
          <w:rFonts w:ascii="Times New Roman" w:hAnsi="Times New Roman" w:cs="Times New Roman"/>
          <w:sz w:val="24"/>
          <w:szCs w:val="24"/>
        </w:rPr>
        <w:t>Instrukcja określa:</w:t>
      </w:r>
    </w:p>
    <w:p w:rsidR="00BA6A7A" w:rsidRPr="00C07402" w:rsidRDefault="00BA6A7A" w:rsidP="003B6530">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organizację i zakres działania Archiwum Zakładowe Uniwersytetu Szczecińskiego w Szczecinie, zwane dalej Archiwum US,</w:t>
      </w:r>
    </w:p>
    <w:p w:rsidR="00BA6A7A" w:rsidRPr="00C07402" w:rsidRDefault="00BA6A7A" w:rsidP="003B6530">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szczegółowe zasady postępowania z materiałami archiwalnymi oraz dokumentacją niearchiwalną gromadzoną w Archiwum US.</w:t>
      </w:r>
    </w:p>
    <w:p w:rsidR="00BA6A7A" w:rsidRPr="00C07402" w:rsidRDefault="00BA6A7A" w:rsidP="003B6530">
      <w:pPr>
        <w:pStyle w:val="ListParagraph"/>
        <w:numPr>
          <w:ilvl w:val="0"/>
          <w:numId w:val="1"/>
        </w:numPr>
        <w:jc w:val="both"/>
        <w:rPr>
          <w:rFonts w:ascii="Times New Roman" w:hAnsi="Times New Roman" w:cs="Times New Roman"/>
          <w:sz w:val="24"/>
          <w:szCs w:val="24"/>
        </w:rPr>
      </w:pPr>
      <w:r w:rsidRPr="00C07402">
        <w:rPr>
          <w:rFonts w:ascii="Times New Roman" w:hAnsi="Times New Roman" w:cs="Times New Roman"/>
          <w:sz w:val="24"/>
          <w:szCs w:val="24"/>
        </w:rPr>
        <w:t>Instrukcja reguluje zasady i tryb:</w:t>
      </w:r>
    </w:p>
    <w:p w:rsidR="00BA6A7A" w:rsidRPr="00C07402" w:rsidRDefault="00BA6A7A" w:rsidP="003B6530">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przejmowania dokumentacji powstałej w toku działalności komórek oraz jednostek organizacyjnych Uniwersytetu Szczecińskiego,</w:t>
      </w:r>
    </w:p>
    <w:p w:rsidR="00BA6A7A" w:rsidRPr="00C07402" w:rsidRDefault="00BA6A7A" w:rsidP="003B6530">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gromadzenia, zabezpieczania i ewidencjonowania przejętej dokumentacji,</w:t>
      </w:r>
    </w:p>
    <w:p w:rsidR="00BA6A7A" w:rsidRPr="00C07402" w:rsidRDefault="00BA6A7A" w:rsidP="003B6530">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brakowania dokumentacji niearchiwalnej,</w:t>
      </w:r>
    </w:p>
    <w:p w:rsidR="00BA6A7A" w:rsidRPr="00C07402" w:rsidRDefault="00BA6A7A" w:rsidP="003B6530">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d/ udostępniania dokumentacji zgromadzonej w Archiwum US.</w:t>
      </w:r>
    </w:p>
    <w:p w:rsidR="00BA6A7A" w:rsidRPr="00C07402" w:rsidRDefault="00BA6A7A" w:rsidP="0075086D">
      <w:pPr>
        <w:pStyle w:val="ListParagraph"/>
        <w:jc w:val="both"/>
        <w:rPr>
          <w:rFonts w:ascii="Times New Roman" w:hAnsi="Times New Roman" w:cs="Times New Roman"/>
          <w:sz w:val="24"/>
          <w:szCs w:val="24"/>
        </w:rPr>
      </w:pPr>
    </w:p>
    <w:p w:rsidR="00BA6A7A" w:rsidRPr="00C07402" w:rsidRDefault="00BA6A7A" w:rsidP="0075086D">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ROZDZIAŁ II: ORGANIZACJA ARCHIWUM US</w:t>
      </w:r>
    </w:p>
    <w:p w:rsidR="00BA6A7A" w:rsidRPr="00C07402" w:rsidRDefault="00BA6A7A" w:rsidP="0075086D">
      <w:pPr>
        <w:pStyle w:val="ListParagraph"/>
        <w:jc w:val="center"/>
        <w:rPr>
          <w:rFonts w:ascii="Times New Roman" w:hAnsi="Times New Roman" w:cs="Times New Roman"/>
          <w:b/>
          <w:bCs/>
          <w:sz w:val="24"/>
          <w:szCs w:val="24"/>
        </w:rPr>
      </w:pPr>
    </w:p>
    <w:p w:rsidR="00BA6A7A" w:rsidRPr="00C07402" w:rsidRDefault="00BA6A7A" w:rsidP="00A80563">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§2</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Archiwum US jest ogólnouczelnianą jednostką organizacyjną Uniwersytetu S</w:t>
      </w:r>
      <w:r>
        <w:rPr>
          <w:rFonts w:ascii="Times New Roman" w:hAnsi="Times New Roman" w:cs="Times New Roman"/>
          <w:sz w:val="24"/>
          <w:szCs w:val="24"/>
        </w:rPr>
        <w:t>zczecińskiego.</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Przynależność organizacyjną archiwum zakładowego określa Rektor Uniwersytetu Szczecińskiego.</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W Uniwersytecie Szczecińskim funkcjonuje jedno Archiwum Uczelniane. Tylko w uzasadnionych przypadkach, na pisemny wniosek kierownika jednostki organizacyjnej i w porozumieniu z kierownikiem Archiwum US, Rektor Uczelni może wyrazić zgodę na utworzenie wydzielonych składnic akt, czasowo przechowujących dokumentację.</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Nadzór nad działaniem wydzielonych składnic akt sprawują kierownicy jednostek organizacyjnych.</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Do zakresu działania wydzielonych składnic akt należą zadania określone w § 3, ust. 1, z wyjątkiem pkt. d/ niniejszej instrukcji.</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Strukturę organizacyjną, zakres zadań oraz sprawy personelu określa szczegółowo Regulam</w:t>
      </w:r>
      <w:r>
        <w:rPr>
          <w:rFonts w:ascii="Times New Roman" w:hAnsi="Times New Roman" w:cs="Times New Roman"/>
          <w:sz w:val="24"/>
          <w:szCs w:val="24"/>
        </w:rPr>
        <w:t>in Archiwum US.</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Archiwum US kieruje jednoosobowo kierownik.</w:t>
      </w:r>
    </w:p>
    <w:p w:rsidR="00BA6A7A" w:rsidRPr="00C07402" w:rsidRDefault="00BA6A7A" w:rsidP="00D97789">
      <w:pPr>
        <w:pStyle w:val="ListParagraph"/>
        <w:numPr>
          <w:ilvl w:val="0"/>
          <w:numId w:val="2"/>
        </w:numPr>
        <w:jc w:val="both"/>
        <w:rPr>
          <w:rFonts w:ascii="Times New Roman" w:hAnsi="Times New Roman" w:cs="Times New Roman"/>
          <w:sz w:val="24"/>
          <w:szCs w:val="24"/>
        </w:rPr>
      </w:pPr>
      <w:r w:rsidRPr="00C07402">
        <w:rPr>
          <w:rFonts w:ascii="Times New Roman" w:hAnsi="Times New Roman" w:cs="Times New Roman"/>
          <w:sz w:val="24"/>
          <w:szCs w:val="24"/>
        </w:rPr>
        <w:t>Organem doradczym kierownika Archiwum Uczelnianego jest Rada Archiwalna /szczegółowo przedstawiona w regulaminie Archiwum US/.</w:t>
      </w:r>
    </w:p>
    <w:p w:rsidR="00BA6A7A" w:rsidRPr="00C07402" w:rsidRDefault="00BA6A7A" w:rsidP="00AE5413">
      <w:pPr>
        <w:pStyle w:val="ListParagraph"/>
        <w:jc w:val="both"/>
        <w:rPr>
          <w:rFonts w:ascii="Times New Roman" w:hAnsi="Times New Roman" w:cs="Times New Roman"/>
          <w:sz w:val="24"/>
          <w:szCs w:val="24"/>
        </w:rPr>
      </w:pPr>
    </w:p>
    <w:p w:rsidR="00BA6A7A" w:rsidRPr="00C07402" w:rsidRDefault="00BA6A7A" w:rsidP="00AE5413">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ROZDZIAŁ III: ZAKRES DZIAŁANIA ARCHIWUM US</w:t>
      </w:r>
    </w:p>
    <w:p w:rsidR="00BA6A7A" w:rsidRPr="00C07402" w:rsidRDefault="00BA6A7A" w:rsidP="00AE5413">
      <w:pPr>
        <w:pStyle w:val="ListParagraph"/>
        <w:jc w:val="center"/>
        <w:rPr>
          <w:rFonts w:ascii="Times New Roman" w:hAnsi="Times New Roman" w:cs="Times New Roman"/>
          <w:b/>
          <w:bCs/>
          <w:sz w:val="24"/>
          <w:szCs w:val="24"/>
        </w:rPr>
      </w:pPr>
    </w:p>
    <w:p w:rsidR="00BA6A7A" w:rsidRPr="00C07402" w:rsidRDefault="00BA6A7A" w:rsidP="00AE5413">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 3</w:t>
      </w:r>
    </w:p>
    <w:p w:rsidR="00BA6A7A" w:rsidRPr="00C07402" w:rsidRDefault="00BA6A7A" w:rsidP="00D97789">
      <w:pPr>
        <w:pStyle w:val="ListParagraph"/>
        <w:numPr>
          <w:ilvl w:val="0"/>
          <w:numId w:val="3"/>
        </w:numPr>
        <w:jc w:val="both"/>
        <w:rPr>
          <w:rFonts w:ascii="Times New Roman" w:hAnsi="Times New Roman" w:cs="Times New Roman"/>
          <w:sz w:val="24"/>
          <w:szCs w:val="24"/>
        </w:rPr>
      </w:pPr>
      <w:r w:rsidRPr="00C07402">
        <w:rPr>
          <w:rFonts w:ascii="Times New Roman" w:hAnsi="Times New Roman" w:cs="Times New Roman"/>
          <w:sz w:val="24"/>
          <w:szCs w:val="24"/>
        </w:rPr>
        <w:t>Do zakresu działania Archiwum Uczelnianego należy:</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przejmowanie dokumentacji z poszczególnych komórek organizacyjnych,</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przechowywanie i zabezpieczanie przejętej dokumentacji oraz prowadzenie jej ewidencji,</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udostępnianie akt osobom upoważnionym,</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d/ przygotowywanie i przekazywanie materiałów archiwalnych do podległego terytorialnie Arch</w:t>
      </w:r>
      <w:r>
        <w:rPr>
          <w:rFonts w:ascii="Times New Roman" w:hAnsi="Times New Roman" w:cs="Times New Roman"/>
          <w:sz w:val="24"/>
          <w:szCs w:val="24"/>
        </w:rPr>
        <w:t>iwum Państwowego.</w:t>
      </w:r>
      <w:r w:rsidRPr="00C07402">
        <w:rPr>
          <w:rFonts w:ascii="Times New Roman" w:hAnsi="Times New Roman" w:cs="Times New Roman"/>
          <w:sz w:val="24"/>
          <w:szCs w:val="24"/>
        </w:rPr>
        <w:t xml:space="preserve"> Materiały archiwalne wytworzone w toku działalności Uczelni przechowuje wyłącznie Archiwum US,</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e/ wydawanie uwierzytelnionych odpisów, wypisów i reprodukcji przechowywanej dokumentacji, a także zaświadczeń wydawanych na podstawie dokumentacji,</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f/ prowadzenie prac badawczych w zakresie:</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opracowywania naukowych pomocy ewidencyjnych dotyczących zasobu własnego,</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archiwistyki ze szczególnym uwzględnieniem problematyki archiwów szkoł wyższych,</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dziejów uczelni, organizacji nauki w regionie oraz prac indywidualnych pracowników Archiwum US,</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popularyzacji wiedzy o materiałach archiwalnych Archiwum US,</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e/ inicjowanie komisyjnego brakowania dokumentacji niearchiwalnej oraz przekazywanie wybrakowanych akt na maku</w:t>
      </w:r>
      <w:r>
        <w:rPr>
          <w:rFonts w:ascii="Times New Roman" w:hAnsi="Times New Roman" w:cs="Times New Roman"/>
          <w:sz w:val="24"/>
          <w:szCs w:val="24"/>
        </w:rPr>
        <w:t>laturę po uzyskaniu zezwolenia archiwum p</w:t>
      </w:r>
      <w:r w:rsidRPr="00C07402">
        <w:rPr>
          <w:rFonts w:ascii="Times New Roman" w:hAnsi="Times New Roman" w:cs="Times New Roman"/>
          <w:sz w:val="24"/>
          <w:szCs w:val="24"/>
        </w:rPr>
        <w:t>aństwowego,</w:t>
      </w:r>
    </w:p>
    <w:p w:rsidR="00BA6A7A" w:rsidRPr="00C07402" w:rsidRDefault="00BA6A7A" w:rsidP="0083298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f/ utrzymywanie stałej współpracy z komórkami organizacyjnymi w przedmiocie postępowania z wszelką dokumentacją,</w:t>
      </w:r>
    </w:p>
    <w:p w:rsidR="00BA6A7A" w:rsidRPr="00C07402" w:rsidRDefault="00BA6A7A" w:rsidP="00D97789">
      <w:pPr>
        <w:pStyle w:val="ListParagraph"/>
        <w:numPr>
          <w:ilvl w:val="0"/>
          <w:numId w:val="3"/>
        </w:numPr>
        <w:jc w:val="both"/>
        <w:rPr>
          <w:rFonts w:ascii="Times New Roman" w:hAnsi="Times New Roman" w:cs="Times New Roman"/>
          <w:sz w:val="24"/>
          <w:szCs w:val="24"/>
        </w:rPr>
      </w:pPr>
      <w:r w:rsidRPr="00C07402">
        <w:rPr>
          <w:rFonts w:ascii="Times New Roman" w:hAnsi="Times New Roman" w:cs="Times New Roman"/>
          <w:sz w:val="24"/>
          <w:szCs w:val="24"/>
        </w:rPr>
        <w:t>Archiwum Uczelniane może gromadzić dokumentację wytworzoną przez organizacje działające na tere</w:t>
      </w:r>
      <w:r>
        <w:rPr>
          <w:rFonts w:ascii="Times New Roman" w:hAnsi="Times New Roman" w:cs="Times New Roman"/>
          <w:sz w:val="24"/>
          <w:szCs w:val="24"/>
        </w:rPr>
        <w:t>nie Uniwersytetu Szczecińskiego za zgodą Rektora US.</w:t>
      </w:r>
    </w:p>
    <w:p w:rsidR="00BA6A7A" w:rsidRPr="00C07402" w:rsidRDefault="00BA6A7A" w:rsidP="00EE0B66">
      <w:pPr>
        <w:jc w:val="both"/>
        <w:rPr>
          <w:rFonts w:ascii="Times New Roman" w:hAnsi="Times New Roman" w:cs="Times New Roman"/>
          <w:sz w:val="24"/>
          <w:szCs w:val="24"/>
        </w:rPr>
      </w:pPr>
    </w:p>
    <w:p w:rsidR="00BA6A7A" w:rsidRPr="00C07402" w:rsidRDefault="00BA6A7A" w:rsidP="00EE0B66">
      <w:pPr>
        <w:jc w:val="center"/>
        <w:rPr>
          <w:rFonts w:ascii="Times New Roman" w:hAnsi="Times New Roman" w:cs="Times New Roman"/>
          <w:b/>
          <w:bCs/>
          <w:sz w:val="24"/>
          <w:szCs w:val="24"/>
        </w:rPr>
      </w:pPr>
      <w:r w:rsidRPr="00C07402">
        <w:rPr>
          <w:rFonts w:ascii="Times New Roman" w:hAnsi="Times New Roman" w:cs="Times New Roman"/>
          <w:b/>
          <w:bCs/>
          <w:sz w:val="24"/>
          <w:szCs w:val="24"/>
        </w:rPr>
        <w:t>ROZDZIAŁ IV: PRACOWNICY ARCHIWUM US</w:t>
      </w:r>
    </w:p>
    <w:p w:rsidR="00BA6A7A" w:rsidRPr="00C07402" w:rsidRDefault="00BA6A7A" w:rsidP="00EE0B66">
      <w:pPr>
        <w:jc w:val="center"/>
        <w:rPr>
          <w:rFonts w:ascii="Times New Roman" w:hAnsi="Times New Roman" w:cs="Times New Roman"/>
          <w:b/>
          <w:bCs/>
          <w:sz w:val="24"/>
          <w:szCs w:val="24"/>
        </w:rPr>
      </w:pPr>
      <w:r w:rsidRPr="00C07402">
        <w:rPr>
          <w:rFonts w:ascii="Times New Roman" w:hAnsi="Times New Roman" w:cs="Times New Roman"/>
          <w:b/>
          <w:bCs/>
          <w:sz w:val="24"/>
          <w:szCs w:val="24"/>
        </w:rPr>
        <w:t>§4</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Właściwą realizację zadań Archiwum zapewnia jego personel, którego ilość powinna pozostawać w ścisłym związku z wielkością przechowywanego zasobu i realizowanych funkcji dodatkowych.</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Kierownik kieruje i reprezentuje Archiwum US i jest bezpośrednim przełożonym służbowym pracowników Archiwum.</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Kierownik Archiwum winien legitymować się wykształceniem wyższym archiwalnym.</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Do podstawowych zadań kierownika należy:</w:t>
      </w:r>
    </w:p>
    <w:p w:rsidR="00BA6A7A" w:rsidRPr="00C07402" w:rsidRDefault="00BA6A7A" w:rsidP="005A2F5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realizacja zadań wymienionych w §3 ust. 1,</w:t>
      </w:r>
    </w:p>
    <w:p w:rsidR="00BA6A7A" w:rsidRPr="00C07402" w:rsidRDefault="00BA6A7A" w:rsidP="005A2F5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udział w komisyjnym brakowaniu dokumentacji niearchiwalnej przeprowadzanym przez wydzielone składnice akt,</w:t>
      </w:r>
    </w:p>
    <w:p w:rsidR="00BA6A7A" w:rsidRPr="00C07402" w:rsidRDefault="00BA6A7A" w:rsidP="005A2F5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merytoryczny nadzór nad funkcjonowaniem wydzielonych składnic akt,</w:t>
      </w:r>
    </w:p>
    <w:p w:rsidR="00BA6A7A" w:rsidRPr="00C07402" w:rsidRDefault="00BA6A7A" w:rsidP="005A2F5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d/ sporządzanie sprawozdania z rocznej działalności Archiwum uczelnianego z uwzględnieniem ilości: dokumentacji przejętej z poszczególnych komórek organizacyjnych, dokumentacji udostępnionej i wypożyczonej, dokumentacji niearchiwalnej wybrakowanej i przekazanej na makulaturę oraz pozostałych działań wykonywanych przez Archiwum US.</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Sprawozdanie, o którym mowa w ust. 4pkt. d/, należy składać bezpośredniemu przełożonemu oraz przesłać do wiadomości właściwemu Archiwum Państwowemu.</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W przypadku rozwiązania stosunku pracy z kierownikiem Archiwum US, powinno być one przekazane protokólarnie następcy.</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W Archiwum zatrudnia się pracowników merytorycznych posiadających wykształcenie wyższe archiwalne oraz pracowników technicznych z co najmniej średnim wykształceniem i specjalistycznym przeszkoleniem w zakresie prowadzenia archiwum zakładowego.</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W Archiwum US można zatrudnić pracowników o statusie nauczyciela akademickiego</w:t>
      </w:r>
    </w:p>
    <w:p w:rsidR="00BA6A7A" w:rsidRPr="00C07402" w:rsidRDefault="00BA6A7A" w:rsidP="00D97789">
      <w:pPr>
        <w:pStyle w:val="ListParagraph"/>
        <w:numPr>
          <w:ilvl w:val="0"/>
          <w:numId w:val="4"/>
        </w:numPr>
        <w:jc w:val="both"/>
        <w:rPr>
          <w:rFonts w:ascii="Times New Roman" w:hAnsi="Times New Roman" w:cs="Times New Roman"/>
          <w:sz w:val="24"/>
          <w:szCs w:val="24"/>
        </w:rPr>
      </w:pPr>
      <w:r w:rsidRPr="00C07402">
        <w:rPr>
          <w:rFonts w:ascii="Times New Roman" w:hAnsi="Times New Roman" w:cs="Times New Roman"/>
          <w:sz w:val="24"/>
          <w:szCs w:val="24"/>
        </w:rPr>
        <w:t>Do zadań pracowników należy:</w:t>
      </w:r>
    </w:p>
    <w:p w:rsidR="00BA6A7A" w:rsidRPr="00C07402" w:rsidRDefault="00BA6A7A" w:rsidP="00E74BCF">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współpraca z jednostkami organizacyjnymi Uczelni w zakresie prawidłowego postępowania z dokumentacją i przygotowania jej do przekazania do Archiwum US,</w:t>
      </w:r>
    </w:p>
    <w:p w:rsidR="00BA6A7A" w:rsidRPr="00C07402" w:rsidRDefault="00BA6A7A" w:rsidP="00E74BCF">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przejmowanie materiałów archiwalnych i dokumentacji niearchiwalnej z komórek,</w:t>
      </w:r>
    </w:p>
    <w:p w:rsidR="00BA6A7A" w:rsidRPr="00C07402" w:rsidRDefault="00BA6A7A" w:rsidP="00E74BCF">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opracowywanie, przechowywanie, zabezpieczanie przejętej dokumentacji,</w:t>
      </w:r>
    </w:p>
    <w:p w:rsidR="00BA6A7A" w:rsidRPr="00C07402" w:rsidRDefault="00BA6A7A" w:rsidP="00E74BCF">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d/ udostępnianie dokumentacji,</w:t>
      </w:r>
    </w:p>
    <w:p w:rsidR="00BA6A7A" w:rsidRPr="00C07402" w:rsidRDefault="00BA6A7A" w:rsidP="00E74BCF">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e/ wydawanie dokumentów i zaświadczeń na podstawie posiadanej dokumentacji,</w:t>
      </w:r>
    </w:p>
    <w:p w:rsidR="00BA6A7A" w:rsidRPr="00C07402" w:rsidRDefault="00BA6A7A" w:rsidP="00E74BCF">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f/ brakowanie dokumentacji niearchiwalnej,</w:t>
      </w:r>
    </w:p>
    <w:p w:rsidR="00BA6A7A" w:rsidRPr="00C07402" w:rsidRDefault="00BA6A7A" w:rsidP="00E74BCF">
      <w:pPr>
        <w:pStyle w:val="ListParagraph"/>
        <w:jc w:val="both"/>
        <w:rPr>
          <w:rFonts w:ascii="Times New Roman" w:hAnsi="Times New Roman" w:cs="Times New Roman"/>
          <w:sz w:val="24"/>
          <w:szCs w:val="24"/>
        </w:rPr>
      </w:pPr>
    </w:p>
    <w:p w:rsidR="00BA6A7A" w:rsidRPr="00C07402" w:rsidRDefault="00BA6A7A" w:rsidP="00E74BCF">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ROZDZIAŁ V: LOKAL I WYPOSAŻENIE ARCHIWUM US</w:t>
      </w:r>
    </w:p>
    <w:p w:rsidR="00BA6A7A" w:rsidRPr="00C07402" w:rsidRDefault="00BA6A7A" w:rsidP="00E74BCF">
      <w:pPr>
        <w:pStyle w:val="ListParagraph"/>
        <w:jc w:val="center"/>
        <w:rPr>
          <w:rFonts w:ascii="Times New Roman" w:hAnsi="Times New Roman" w:cs="Times New Roman"/>
          <w:b/>
          <w:bCs/>
          <w:sz w:val="24"/>
          <w:szCs w:val="24"/>
        </w:rPr>
      </w:pPr>
    </w:p>
    <w:p w:rsidR="00BA6A7A" w:rsidRDefault="00BA6A7A" w:rsidP="00E74BCF">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 5</w:t>
      </w:r>
    </w:p>
    <w:p w:rsidR="00BA6A7A" w:rsidRPr="00C07402" w:rsidRDefault="00BA6A7A" w:rsidP="00D97789">
      <w:pPr>
        <w:pStyle w:val="ListParagraph"/>
        <w:numPr>
          <w:ilvl w:val="0"/>
          <w:numId w:val="5"/>
        </w:numPr>
        <w:jc w:val="both"/>
        <w:rPr>
          <w:rFonts w:ascii="Times New Roman" w:hAnsi="Times New Roman" w:cs="Times New Roman"/>
          <w:sz w:val="24"/>
          <w:szCs w:val="24"/>
        </w:rPr>
      </w:pPr>
      <w:r w:rsidRPr="00C07402">
        <w:rPr>
          <w:rFonts w:ascii="Times New Roman" w:hAnsi="Times New Roman" w:cs="Times New Roman"/>
          <w:sz w:val="24"/>
          <w:szCs w:val="24"/>
        </w:rPr>
        <w:t>Lokal Archiwum US musi zapewniać realizację wszystkich zadań Archiwum i powinien mieć status stałej siedziby.</w:t>
      </w:r>
    </w:p>
    <w:p w:rsidR="00BA6A7A" w:rsidRPr="00C07402" w:rsidRDefault="00BA6A7A" w:rsidP="00D97789">
      <w:pPr>
        <w:pStyle w:val="ListParagraph"/>
        <w:numPr>
          <w:ilvl w:val="0"/>
          <w:numId w:val="5"/>
        </w:numPr>
        <w:jc w:val="both"/>
        <w:rPr>
          <w:rFonts w:ascii="Times New Roman" w:hAnsi="Times New Roman" w:cs="Times New Roman"/>
          <w:sz w:val="24"/>
          <w:szCs w:val="24"/>
        </w:rPr>
      </w:pPr>
      <w:r w:rsidRPr="00C07402">
        <w:rPr>
          <w:rFonts w:ascii="Times New Roman" w:hAnsi="Times New Roman" w:cs="Times New Roman"/>
          <w:sz w:val="24"/>
          <w:szCs w:val="24"/>
        </w:rPr>
        <w:t>Lokal powinien składać się z:</w:t>
      </w:r>
    </w:p>
    <w:p w:rsidR="00BA6A7A" w:rsidRPr="00C07402" w:rsidRDefault="00BA6A7A" w:rsidP="00C22B6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magazynów o powierzchni zapewniającej miejsce n</w:t>
      </w:r>
      <w:r>
        <w:rPr>
          <w:rFonts w:ascii="Times New Roman" w:hAnsi="Times New Roman" w:cs="Times New Roman"/>
          <w:sz w:val="24"/>
          <w:szCs w:val="24"/>
        </w:rPr>
        <w:t>a stały dopływ akt,</w:t>
      </w:r>
    </w:p>
    <w:p w:rsidR="00BA6A7A" w:rsidRPr="00C07402" w:rsidRDefault="00BA6A7A" w:rsidP="00C22B6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pomieszczeń biurowych dla pracowników,</w:t>
      </w:r>
    </w:p>
    <w:p w:rsidR="00BA6A7A" w:rsidRPr="00C07402" w:rsidRDefault="00BA6A7A" w:rsidP="00C22B6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pracowni naukowej,</w:t>
      </w:r>
    </w:p>
    <w:p w:rsidR="00BA6A7A" w:rsidRPr="00C07402" w:rsidRDefault="00BA6A7A" w:rsidP="00D97789">
      <w:pPr>
        <w:pStyle w:val="ListParagraph"/>
        <w:numPr>
          <w:ilvl w:val="0"/>
          <w:numId w:val="5"/>
        </w:numPr>
        <w:jc w:val="both"/>
        <w:rPr>
          <w:rFonts w:ascii="Times New Roman" w:hAnsi="Times New Roman" w:cs="Times New Roman"/>
          <w:sz w:val="24"/>
          <w:szCs w:val="24"/>
        </w:rPr>
      </w:pPr>
      <w:r w:rsidRPr="00C07402">
        <w:rPr>
          <w:rFonts w:ascii="Times New Roman" w:hAnsi="Times New Roman" w:cs="Times New Roman"/>
          <w:sz w:val="24"/>
          <w:szCs w:val="24"/>
        </w:rPr>
        <w:t>Archiwum US winno być wyposażone:</w:t>
      </w:r>
    </w:p>
    <w:p w:rsidR="00BA6A7A" w:rsidRPr="00C07402" w:rsidRDefault="00BA6A7A" w:rsidP="00DA44A2">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w regały (stacjonarne lub kompaktowe) i inne urządzenia do przechowywania dokumentacji, dostosowane do wymiarów akt i rozmieszczone w sposób umożliwiający łatwy dostęp do dokumentacji,</w:t>
      </w:r>
    </w:p>
    <w:p w:rsidR="00BA6A7A" w:rsidRPr="00C07402" w:rsidRDefault="00BA6A7A" w:rsidP="00DA44A2">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niezbędny sprzęt biurowy,</w:t>
      </w:r>
    </w:p>
    <w:p w:rsidR="00BA6A7A" w:rsidRPr="00C07402" w:rsidRDefault="00BA6A7A" w:rsidP="00DA44A2">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urządzenia do mierzenia temperatury i wilgotności powietrza,</w:t>
      </w:r>
    </w:p>
    <w:p w:rsidR="00BA6A7A" w:rsidRPr="00C07402" w:rsidRDefault="00BA6A7A" w:rsidP="00DA44A2">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d/sprzęt przeciwpożarowy (np. gaśnice proszkowe, worki ewakuacyjne, koce gaśnicze),</w:t>
      </w:r>
    </w:p>
    <w:p w:rsidR="00BA6A7A" w:rsidRPr="00C07402" w:rsidRDefault="00BA6A7A" w:rsidP="00D9778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br w:type="page"/>
      </w:r>
      <w:r w:rsidRPr="00C07402">
        <w:rPr>
          <w:rFonts w:ascii="Times New Roman" w:hAnsi="Times New Roman" w:cs="Times New Roman"/>
          <w:sz w:val="24"/>
          <w:szCs w:val="24"/>
        </w:rPr>
        <w:t>W pomieszczeniach magazynowych należy:</w:t>
      </w:r>
    </w:p>
    <w:p w:rsidR="00BA6A7A" w:rsidRDefault="00BA6A7A" w:rsidP="00DA44A2">
      <w:pPr>
        <w:pStyle w:val="ListParagraph"/>
        <w:jc w:val="both"/>
        <w:rPr>
          <w:rFonts w:ascii="Times New Roman" w:hAnsi="Times New Roman" w:cs="Times New Roman"/>
          <w:sz w:val="24"/>
          <w:szCs w:val="24"/>
        </w:rPr>
      </w:pPr>
      <w:r>
        <w:rPr>
          <w:rFonts w:ascii="Times New Roman" w:hAnsi="Times New Roman" w:cs="Times New Roman"/>
          <w:sz w:val="24"/>
          <w:szCs w:val="24"/>
        </w:rPr>
        <w:t>a/ utrzymywać odpowiednią temperaturę oraz wilgotność (temperatura 16-18</w:t>
      </w:r>
      <w:r>
        <w:rPr>
          <w:rFonts w:ascii="Impact" w:hAnsi="Impact" w:cs="Times New Roman"/>
          <w:sz w:val="24"/>
          <w:szCs w:val="24"/>
        </w:rPr>
        <w:t>º</w:t>
      </w:r>
      <w:r>
        <w:rPr>
          <w:rFonts w:ascii="Times New Roman" w:hAnsi="Times New Roman" w:cs="Times New Roman"/>
          <w:sz w:val="24"/>
          <w:szCs w:val="24"/>
        </w:rPr>
        <w:t>C, wilgotność 55-65%),</w:t>
      </w:r>
    </w:p>
    <w:p w:rsidR="00BA6A7A" w:rsidRPr="00C07402" w:rsidRDefault="00BA6A7A" w:rsidP="00DA44A2">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utrzymywać czystość,</w:t>
      </w:r>
    </w:p>
    <w:p w:rsidR="00BA6A7A" w:rsidRPr="00C07402" w:rsidRDefault="00BA6A7A" w:rsidP="00D97789">
      <w:pPr>
        <w:pStyle w:val="ListParagraph"/>
        <w:numPr>
          <w:ilvl w:val="0"/>
          <w:numId w:val="5"/>
        </w:numPr>
        <w:jc w:val="both"/>
        <w:rPr>
          <w:rFonts w:ascii="Times New Roman" w:hAnsi="Times New Roman" w:cs="Times New Roman"/>
          <w:sz w:val="24"/>
          <w:szCs w:val="24"/>
        </w:rPr>
      </w:pPr>
      <w:r w:rsidRPr="00C07402">
        <w:rPr>
          <w:rFonts w:ascii="Times New Roman" w:hAnsi="Times New Roman" w:cs="Times New Roman"/>
          <w:sz w:val="24"/>
          <w:szCs w:val="24"/>
        </w:rPr>
        <w:t>Magazyn powinien być suchy, przewietrzany, zabezpieczony przed bezpośrednim działaniem promieni słonecznych.</w:t>
      </w:r>
    </w:p>
    <w:p w:rsidR="00BA6A7A" w:rsidRPr="00C07402" w:rsidRDefault="00BA6A7A" w:rsidP="00D97789">
      <w:pPr>
        <w:pStyle w:val="ListParagraph"/>
        <w:numPr>
          <w:ilvl w:val="0"/>
          <w:numId w:val="5"/>
        </w:numPr>
        <w:jc w:val="both"/>
        <w:rPr>
          <w:rFonts w:ascii="Times New Roman" w:hAnsi="Times New Roman" w:cs="Times New Roman"/>
          <w:sz w:val="24"/>
          <w:szCs w:val="24"/>
        </w:rPr>
      </w:pPr>
      <w:r w:rsidRPr="00C07402">
        <w:rPr>
          <w:rFonts w:ascii="Times New Roman" w:hAnsi="Times New Roman" w:cs="Times New Roman"/>
          <w:sz w:val="24"/>
          <w:szCs w:val="24"/>
        </w:rPr>
        <w:t>Magazyn powinien posiadać właściwe zabezpieczone otwory okienne oraz drzwi wejściowe zaopatrzone w mocne zamki.</w:t>
      </w:r>
    </w:p>
    <w:p w:rsidR="00BA6A7A" w:rsidRPr="00C07402" w:rsidRDefault="00BA6A7A" w:rsidP="00D97789">
      <w:pPr>
        <w:pStyle w:val="ListParagraph"/>
        <w:numPr>
          <w:ilvl w:val="0"/>
          <w:numId w:val="5"/>
        </w:numPr>
        <w:jc w:val="both"/>
        <w:rPr>
          <w:rFonts w:ascii="Times New Roman" w:hAnsi="Times New Roman" w:cs="Times New Roman"/>
          <w:sz w:val="24"/>
          <w:szCs w:val="24"/>
        </w:rPr>
      </w:pPr>
      <w:r w:rsidRPr="00C07402">
        <w:rPr>
          <w:rFonts w:ascii="Times New Roman" w:hAnsi="Times New Roman" w:cs="Times New Roman"/>
          <w:sz w:val="24"/>
          <w:szCs w:val="24"/>
        </w:rPr>
        <w:t>Prawo wstępu do magazynów archiwalnych mają wyłącznie pracownicy Archiwum US, ich bezpośredni przełożeni oraz u</w:t>
      </w:r>
      <w:r>
        <w:rPr>
          <w:rFonts w:ascii="Times New Roman" w:hAnsi="Times New Roman" w:cs="Times New Roman"/>
          <w:sz w:val="24"/>
          <w:szCs w:val="24"/>
        </w:rPr>
        <w:t>poważnieni</w:t>
      </w:r>
      <w:r w:rsidRPr="00C07402">
        <w:rPr>
          <w:rFonts w:ascii="Times New Roman" w:hAnsi="Times New Roman" w:cs="Times New Roman"/>
          <w:sz w:val="24"/>
          <w:szCs w:val="24"/>
        </w:rPr>
        <w:t xml:space="preserve"> przedstawiciele organów kontrolnych.</w:t>
      </w:r>
    </w:p>
    <w:p w:rsidR="00BA6A7A" w:rsidRPr="00C07402" w:rsidRDefault="00BA6A7A" w:rsidP="00D97789">
      <w:pPr>
        <w:pStyle w:val="ListParagraph"/>
        <w:numPr>
          <w:ilvl w:val="0"/>
          <w:numId w:val="5"/>
        </w:numPr>
        <w:jc w:val="both"/>
        <w:rPr>
          <w:rFonts w:ascii="Times New Roman" w:hAnsi="Times New Roman" w:cs="Times New Roman"/>
          <w:sz w:val="24"/>
          <w:szCs w:val="24"/>
        </w:rPr>
      </w:pPr>
      <w:r w:rsidRPr="00C07402">
        <w:rPr>
          <w:rFonts w:ascii="Times New Roman" w:hAnsi="Times New Roman" w:cs="Times New Roman"/>
          <w:sz w:val="24"/>
          <w:szCs w:val="24"/>
        </w:rPr>
        <w:t>Po zakończeniu pracy pomieszczenia Archiwum US są zamykane i plombowane.</w:t>
      </w:r>
    </w:p>
    <w:p w:rsidR="00BA6A7A" w:rsidRPr="00C07402" w:rsidRDefault="00BA6A7A" w:rsidP="003C1D45">
      <w:pPr>
        <w:jc w:val="both"/>
        <w:rPr>
          <w:rFonts w:ascii="Times New Roman" w:hAnsi="Times New Roman" w:cs="Times New Roman"/>
          <w:sz w:val="24"/>
          <w:szCs w:val="24"/>
        </w:rPr>
      </w:pPr>
    </w:p>
    <w:p w:rsidR="00BA6A7A" w:rsidRPr="00C07402" w:rsidRDefault="00BA6A7A" w:rsidP="003C1D45">
      <w:pPr>
        <w:jc w:val="center"/>
        <w:rPr>
          <w:rFonts w:ascii="Times New Roman" w:hAnsi="Times New Roman" w:cs="Times New Roman"/>
          <w:b/>
          <w:bCs/>
          <w:sz w:val="24"/>
          <w:szCs w:val="24"/>
        </w:rPr>
      </w:pPr>
      <w:r w:rsidRPr="00C07402">
        <w:rPr>
          <w:rFonts w:ascii="Times New Roman" w:hAnsi="Times New Roman" w:cs="Times New Roman"/>
          <w:b/>
          <w:bCs/>
          <w:sz w:val="24"/>
          <w:szCs w:val="24"/>
        </w:rPr>
        <w:t>ROZDZIAŁ VI: PRZEJMOWANIE DOKUMENTACJI PRZEZ ARCHIWUM US</w:t>
      </w:r>
    </w:p>
    <w:p w:rsidR="00BA6A7A" w:rsidRPr="00C07402" w:rsidRDefault="00BA6A7A" w:rsidP="003C1D45">
      <w:pPr>
        <w:jc w:val="center"/>
        <w:rPr>
          <w:rFonts w:ascii="Times New Roman" w:hAnsi="Times New Roman" w:cs="Times New Roman"/>
          <w:b/>
          <w:bCs/>
          <w:sz w:val="24"/>
          <w:szCs w:val="24"/>
        </w:rPr>
      </w:pPr>
      <w:r w:rsidRPr="00C07402">
        <w:rPr>
          <w:rFonts w:ascii="Times New Roman" w:hAnsi="Times New Roman" w:cs="Times New Roman"/>
          <w:b/>
          <w:bCs/>
          <w:sz w:val="24"/>
          <w:szCs w:val="24"/>
        </w:rPr>
        <w:t>§ 6</w:t>
      </w:r>
    </w:p>
    <w:p w:rsidR="00BA6A7A" w:rsidRPr="00C07402" w:rsidRDefault="00BA6A7A" w:rsidP="00D97789">
      <w:pPr>
        <w:pStyle w:val="ListParagraph"/>
        <w:numPr>
          <w:ilvl w:val="0"/>
          <w:numId w:val="6"/>
        </w:numPr>
        <w:jc w:val="both"/>
        <w:rPr>
          <w:rFonts w:ascii="Times New Roman" w:hAnsi="Times New Roman" w:cs="Times New Roman"/>
          <w:sz w:val="24"/>
          <w:szCs w:val="24"/>
        </w:rPr>
      </w:pPr>
      <w:r w:rsidRPr="00C07402">
        <w:rPr>
          <w:rFonts w:ascii="Times New Roman" w:hAnsi="Times New Roman" w:cs="Times New Roman"/>
          <w:sz w:val="24"/>
          <w:szCs w:val="24"/>
        </w:rPr>
        <w:t>Akta spraw ostatecznie załatwionych przechowuje się w komórk</w:t>
      </w:r>
      <w:r>
        <w:rPr>
          <w:rFonts w:ascii="Times New Roman" w:hAnsi="Times New Roman" w:cs="Times New Roman"/>
          <w:sz w:val="24"/>
          <w:szCs w:val="24"/>
        </w:rPr>
        <w:t>ach merytorycznych przez okres 3</w:t>
      </w:r>
      <w:r w:rsidRPr="00C07402">
        <w:rPr>
          <w:rFonts w:ascii="Times New Roman" w:hAnsi="Times New Roman" w:cs="Times New Roman"/>
          <w:sz w:val="24"/>
          <w:szCs w:val="24"/>
        </w:rPr>
        <w:t xml:space="preserve"> lat, licząc od 1 stycznia roku następnego po zakończeniu pracy. Po upływie terminu przechowywania w komórkach merytorycznych, Archiwum przejmuje dokumentację kompletnymi rocznikami i tylko w stanie uporządkowanym.</w:t>
      </w:r>
    </w:p>
    <w:p w:rsidR="00BA6A7A" w:rsidRPr="00C07402" w:rsidRDefault="00BA6A7A" w:rsidP="00D97789">
      <w:pPr>
        <w:pStyle w:val="ListParagraph"/>
        <w:numPr>
          <w:ilvl w:val="0"/>
          <w:numId w:val="6"/>
        </w:numPr>
        <w:jc w:val="both"/>
        <w:rPr>
          <w:rFonts w:ascii="Times New Roman" w:hAnsi="Times New Roman" w:cs="Times New Roman"/>
          <w:sz w:val="24"/>
          <w:szCs w:val="24"/>
        </w:rPr>
      </w:pPr>
      <w:r w:rsidRPr="00C07402">
        <w:rPr>
          <w:rFonts w:ascii="Times New Roman" w:hAnsi="Times New Roman" w:cs="Times New Roman"/>
          <w:sz w:val="24"/>
          <w:szCs w:val="24"/>
        </w:rPr>
        <w:t xml:space="preserve">Jednostki organizacyjne przekazują dokumentacje do Archiwum zgodnie z harmonogramem </w:t>
      </w:r>
      <w:r>
        <w:rPr>
          <w:rFonts w:ascii="Times New Roman" w:hAnsi="Times New Roman" w:cs="Times New Roman"/>
          <w:sz w:val="24"/>
          <w:szCs w:val="24"/>
        </w:rPr>
        <w:t>rocznym opracowanym przez kierownika archiwum i wprowadzanym</w:t>
      </w:r>
      <w:r w:rsidRPr="00C07402">
        <w:rPr>
          <w:rFonts w:ascii="Times New Roman" w:hAnsi="Times New Roman" w:cs="Times New Roman"/>
          <w:sz w:val="24"/>
          <w:szCs w:val="24"/>
        </w:rPr>
        <w:t xml:space="preserve"> zarządzeniem Rektora US.</w:t>
      </w:r>
    </w:p>
    <w:p w:rsidR="00BA6A7A" w:rsidRPr="00C07402" w:rsidRDefault="00BA6A7A" w:rsidP="00D97789">
      <w:pPr>
        <w:pStyle w:val="ListParagraph"/>
        <w:numPr>
          <w:ilvl w:val="0"/>
          <w:numId w:val="6"/>
        </w:numPr>
        <w:jc w:val="both"/>
        <w:rPr>
          <w:rFonts w:ascii="Times New Roman" w:hAnsi="Times New Roman" w:cs="Times New Roman"/>
          <w:sz w:val="24"/>
          <w:szCs w:val="24"/>
        </w:rPr>
      </w:pPr>
      <w:r w:rsidRPr="00C07402">
        <w:rPr>
          <w:rFonts w:ascii="Times New Roman" w:hAnsi="Times New Roman" w:cs="Times New Roman"/>
          <w:sz w:val="24"/>
          <w:szCs w:val="24"/>
        </w:rPr>
        <w:t>W przypadkach uzasadnionych względami służbowymi, termin przekazania do Archiwum dokumentacji lub jej część przez daną kom</w:t>
      </w:r>
      <w:r>
        <w:rPr>
          <w:rFonts w:ascii="Times New Roman" w:hAnsi="Times New Roman" w:cs="Times New Roman"/>
          <w:sz w:val="24"/>
          <w:szCs w:val="24"/>
        </w:rPr>
        <w:t>órkę organizacyjną może być ustalony indywidualnie</w:t>
      </w:r>
      <w:r w:rsidRPr="00C07402">
        <w:rPr>
          <w:rFonts w:ascii="Times New Roman" w:hAnsi="Times New Roman" w:cs="Times New Roman"/>
          <w:sz w:val="24"/>
          <w:szCs w:val="24"/>
        </w:rPr>
        <w:t xml:space="preserve"> z pracownikami Archiwum.</w:t>
      </w:r>
    </w:p>
    <w:p w:rsidR="00BA6A7A" w:rsidRPr="00C07402" w:rsidRDefault="00BA6A7A" w:rsidP="00D97789">
      <w:pPr>
        <w:pStyle w:val="ListParagraph"/>
        <w:numPr>
          <w:ilvl w:val="0"/>
          <w:numId w:val="6"/>
        </w:numPr>
        <w:jc w:val="both"/>
        <w:rPr>
          <w:rFonts w:ascii="Times New Roman" w:hAnsi="Times New Roman" w:cs="Times New Roman"/>
          <w:sz w:val="24"/>
          <w:szCs w:val="24"/>
        </w:rPr>
      </w:pPr>
      <w:r w:rsidRPr="00C07402">
        <w:rPr>
          <w:rFonts w:ascii="Times New Roman" w:hAnsi="Times New Roman" w:cs="Times New Roman"/>
          <w:sz w:val="24"/>
          <w:szCs w:val="24"/>
        </w:rPr>
        <w:t>Przekazywanie akt do Archiwum US może być poprzedzone w danej jednostce przeprowadzeniem ekspertyzy stanu uporządkowania akt przez pracowników Archiwum.</w:t>
      </w:r>
    </w:p>
    <w:p w:rsidR="00BA6A7A" w:rsidRPr="00C07402" w:rsidRDefault="00BA6A7A" w:rsidP="000A039F">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 7</w:t>
      </w:r>
    </w:p>
    <w:p w:rsidR="00BA6A7A" w:rsidRPr="00C07402" w:rsidRDefault="00BA6A7A" w:rsidP="00D97789">
      <w:pPr>
        <w:pStyle w:val="ListParagraph"/>
        <w:numPr>
          <w:ilvl w:val="0"/>
          <w:numId w:val="7"/>
        </w:numPr>
        <w:jc w:val="both"/>
        <w:rPr>
          <w:rFonts w:ascii="Times New Roman" w:hAnsi="Times New Roman" w:cs="Times New Roman"/>
          <w:sz w:val="24"/>
          <w:szCs w:val="24"/>
        </w:rPr>
      </w:pPr>
      <w:r w:rsidRPr="00C07402">
        <w:rPr>
          <w:rFonts w:ascii="Times New Roman" w:hAnsi="Times New Roman" w:cs="Times New Roman"/>
          <w:sz w:val="24"/>
          <w:szCs w:val="24"/>
        </w:rPr>
        <w:t xml:space="preserve">Archiwum US przyjmuje </w:t>
      </w:r>
      <w:r w:rsidRPr="00C07402">
        <w:rPr>
          <w:rFonts w:ascii="Times New Roman" w:hAnsi="Times New Roman" w:cs="Times New Roman"/>
          <w:sz w:val="24"/>
          <w:szCs w:val="24"/>
          <w:u w:val="single"/>
        </w:rPr>
        <w:t>wyłącznie akta uporządkowane.</w:t>
      </w:r>
    </w:p>
    <w:p w:rsidR="00BA6A7A" w:rsidRPr="00C07402" w:rsidRDefault="00BA6A7A" w:rsidP="00D97789">
      <w:pPr>
        <w:pStyle w:val="ListParagraph"/>
        <w:numPr>
          <w:ilvl w:val="0"/>
          <w:numId w:val="7"/>
        </w:numPr>
        <w:jc w:val="both"/>
        <w:rPr>
          <w:rFonts w:ascii="Times New Roman" w:hAnsi="Times New Roman" w:cs="Times New Roman"/>
          <w:sz w:val="24"/>
          <w:szCs w:val="24"/>
        </w:rPr>
      </w:pPr>
      <w:r w:rsidRPr="00C07402">
        <w:rPr>
          <w:rFonts w:ascii="Times New Roman" w:hAnsi="Times New Roman" w:cs="Times New Roman"/>
          <w:sz w:val="24"/>
          <w:szCs w:val="24"/>
        </w:rPr>
        <w:t>Akta przejmowane przez Archiwum Uczelniane powinny być uporządkowane przez pracowników macierzystej komórki organizacyjnej. Przez uporządkowanie akt należy rozumieć:</w:t>
      </w:r>
    </w:p>
    <w:p w:rsidR="00BA6A7A" w:rsidRPr="00C07402" w:rsidRDefault="00BA6A7A" w:rsidP="0061320E">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ułożenie akt wewnątrz teczek w kolejności liczb porządkowych spisu spraw, a w obrębie sprawy chronologicznie (pismo rozpoczynające sprawę na wierzchu); do akt przekazywanych do Archiwum US dołącza się wszelkie pomoce ewidencyjne , jak np. spisy spraw, kartoteki, skorowidze,</w:t>
      </w:r>
    </w:p>
    <w:p w:rsidR="00BA6A7A" w:rsidRPr="00C07402" w:rsidRDefault="00BA6A7A" w:rsidP="0061320E">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wyłączenie akt kat. Bc,</w:t>
      </w:r>
    </w:p>
    <w:p w:rsidR="00BA6A7A" w:rsidRPr="00C07402" w:rsidRDefault="00BA6A7A" w:rsidP="0061320E">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ponumerowanie stron poszczególnych akt kat. A,</w:t>
      </w:r>
    </w:p>
    <w:p w:rsidR="00BA6A7A" w:rsidRPr="00C07402" w:rsidRDefault="00BA6A7A" w:rsidP="0075043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d/ usunięcie z materiałów archiwalnych (kat. A) części metalowych,</w:t>
      </w:r>
    </w:p>
    <w:p w:rsidR="00BA6A7A" w:rsidRPr="00C07402" w:rsidRDefault="00BA6A7A" w:rsidP="0075043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e/ właściwe opisanie teczek ( załączn</w:t>
      </w:r>
      <w:r>
        <w:rPr>
          <w:rFonts w:ascii="Times New Roman" w:hAnsi="Times New Roman" w:cs="Times New Roman"/>
          <w:sz w:val="24"/>
          <w:szCs w:val="24"/>
        </w:rPr>
        <w:t>ik nr 1</w:t>
      </w:r>
      <w:r w:rsidRPr="00C07402">
        <w:rPr>
          <w:rFonts w:ascii="Times New Roman" w:hAnsi="Times New Roman" w:cs="Times New Roman"/>
          <w:sz w:val="24"/>
          <w:szCs w:val="24"/>
        </w:rPr>
        <w:t>),</w:t>
      </w:r>
    </w:p>
    <w:p w:rsidR="00BA6A7A" w:rsidRPr="00C07402" w:rsidRDefault="00BA6A7A" w:rsidP="0061320E">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na środku u góry – nazwy jednostki i komórki organizacyjnej,</w:t>
      </w:r>
    </w:p>
    <w:p w:rsidR="00BA6A7A" w:rsidRPr="00C07402" w:rsidRDefault="00BA6A7A" w:rsidP="0061320E">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w lewym górnym rogu – znaku akt tj. symbolu literowego komórki organizacyjnej i symbolu klasyfikacyjnego (hasło) według wykazu akt,</w:t>
      </w:r>
    </w:p>
    <w:p w:rsidR="00BA6A7A" w:rsidRPr="00C07402" w:rsidRDefault="00BA6A7A" w:rsidP="0061320E">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w prawym górnym rogu – kategorii archiwalnej akt, a przy kat. B również okresu ich przechowywania,</w:t>
      </w:r>
    </w:p>
    <w:p w:rsidR="00BA6A7A" w:rsidRPr="00C07402" w:rsidRDefault="00BA6A7A" w:rsidP="0061320E">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na środku teczki – tytułu teczki, tj. nazwy hasła klasyfikacyjnego według wykazu akt i rodzaju dokumentacji (np. protokoły, sprawozdania),</w:t>
      </w:r>
    </w:p>
    <w:p w:rsidR="00BA6A7A" w:rsidRPr="00C07402" w:rsidRDefault="00BA6A7A" w:rsidP="00193927">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pod tytułem – rocznych dat końcowych akt, tj. daty najwcześniejszego i najpóźniejszego dokumentu.</w:t>
      </w:r>
    </w:p>
    <w:p w:rsidR="00BA6A7A" w:rsidRPr="00C07402" w:rsidRDefault="00BA6A7A" w:rsidP="00D97789">
      <w:pPr>
        <w:pStyle w:val="ListParagraph"/>
        <w:numPr>
          <w:ilvl w:val="0"/>
          <w:numId w:val="7"/>
        </w:numPr>
        <w:jc w:val="both"/>
        <w:rPr>
          <w:rFonts w:ascii="Times New Roman" w:hAnsi="Times New Roman" w:cs="Times New Roman"/>
          <w:sz w:val="24"/>
          <w:szCs w:val="24"/>
        </w:rPr>
      </w:pPr>
      <w:r w:rsidRPr="00C07402">
        <w:rPr>
          <w:rFonts w:ascii="Times New Roman" w:hAnsi="Times New Roman" w:cs="Times New Roman"/>
          <w:sz w:val="24"/>
          <w:szCs w:val="24"/>
        </w:rPr>
        <w:t>Ilość akt znajdująca się w teczce powinna pokrywać się z zarejestrowanymi sprawami.</w:t>
      </w:r>
    </w:p>
    <w:p w:rsidR="00BA6A7A" w:rsidRPr="00C07402" w:rsidRDefault="00BA6A7A" w:rsidP="00D97789">
      <w:pPr>
        <w:pStyle w:val="ListParagraph"/>
        <w:numPr>
          <w:ilvl w:val="0"/>
          <w:numId w:val="7"/>
        </w:numPr>
        <w:jc w:val="both"/>
        <w:rPr>
          <w:rFonts w:ascii="Times New Roman" w:hAnsi="Times New Roman" w:cs="Times New Roman"/>
          <w:sz w:val="24"/>
          <w:szCs w:val="24"/>
        </w:rPr>
      </w:pPr>
      <w:r w:rsidRPr="00C07402">
        <w:rPr>
          <w:rFonts w:ascii="Times New Roman" w:hAnsi="Times New Roman" w:cs="Times New Roman"/>
          <w:sz w:val="24"/>
          <w:szCs w:val="24"/>
        </w:rPr>
        <w:t>W przypadku niewłaściwego przygotowania dokumentacji do przekazania przez daną komórkę merytoryczną, pracownik Archiwum może odmówić jej przyjęcia powiadamiając o tym fakcie kierownika tej komórki. Odmowa przyjęcia akt przez Archiwum Uczelniane może nastąpić w szczególności w przypadku:</w:t>
      </w:r>
    </w:p>
    <w:p w:rsidR="00BA6A7A" w:rsidRPr="00C07402" w:rsidRDefault="00BA6A7A" w:rsidP="003F3C74">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ujawnienia błędów i niedokładności w uporządkowaniu akt,</w:t>
      </w:r>
    </w:p>
    <w:p w:rsidR="00BA6A7A" w:rsidRPr="00C07402" w:rsidRDefault="00BA6A7A" w:rsidP="003F3C74">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stwierdzenia niezgodności ewidencji (spisów zdawczo-odbiorczych) z przekazywaną dokumentacją,</w:t>
      </w:r>
    </w:p>
    <w:p w:rsidR="00BA6A7A" w:rsidRPr="00C07402" w:rsidRDefault="00BA6A7A" w:rsidP="003F3C74">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c/błędów lub braków w spisach zdawczo-odbiorczych.</w:t>
      </w:r>
    </w:p>
    <w:p w:rsidR="00BA6A7A" w:rsidRPr="00C07402" w:rsidRDefault="00BA6A7A" w:rsidP="003F3C74">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 8</w:t>
      </w:r>
    </w:p>
    <w:p w:rsidR="00BA6A7A" w:rsidRPr="00C07402" w:rsidRDefault="00BA6A7A" w:rsidP="00D97789">
      <w:pPr>
        <w:pStyle w:val="ListParagraph"/>
        <w:numPr>
          <w:ilvl w:val="0"/>
          <w:numId w:val="8"/>
        </w:numPr>
        <w:jc w:val="both"/>
        <w:rPr>
          <w:rFonts w:ascii="Times New Roman" w:hAnsi="Times New Roman" w:cs="Times New Roman"/>
          <w:sz w:val="24"/>
          <w:szCs w:val="24"/>
        </w:rPr>
      </w:pPr>
      <w:r w:rsidRPr="00C07402">
        <w:rPr>
          <w:rFonts w:ascii="Times New Roman" w:hAnsi="Times New Roman" w:cs="Times New Roman"/>
          <w:sz w:val="24"/>
          <w:szCs w:val="24"/>
        </w:rPr>
        <w:t>Komórka merytoryczna zgłasza przekazanie akt do Archiwum US wraz ze spisem zd</w:t>
      </w:r>
      <w:r>
        <w:rPr>
          <w:rFonts w:ascii="Times New Roman" w:hAnsi="Times New Roman" w:cs="Times New Roman"/>
          <w:sz w:val="24"/>
          <w:szCs w:val="24"/>
        </w:rPr>
        <w:t>awczo-odbiorczym (załącznik nr 2</w:t>
      </w:r>
      <w:r w:rsidRPr="00C07402">
        <w:rPr>
          <w:rFonts w:ascii="Times New Roman" w:hAnsi="Times New Roman" w:cs="Times New Roman"/>
          <w:sz w:val="24"/>
          <w:szCs w:val="24"/>
        </w:rPr>
        <w:t>) na 2 tygodnie przed planowanym terminem przekazania.</w:t>
      </w:r>
    </w:p>
    <w:p w:rsidR="00BA6A7A" w:rsidRPr="00C07402" w:rsidRDefault="00BA6A7A" w:rsidP="00D97789">
      <w:pPr>
        <w:pStyle w:val="ListParagraph"/>
        <w:numPr>
          <w:ilvl w:val="0"/>
          <w:numId w:val="8"/>
        </w:numPr>
        <w:jc w:val="both"/>
        <w:rPr>
          <w:rFonts w:ascii="Times New Roman" w:hAnsi="Times New Roman" w:cs="Times New Roman"/>
          <w:sz w:val="24"/>
          <w:szCs w:val="24"/>
        </w:rPr>
      </w:pPr>
      <w:r w:rsidRPr="00C07402">
        <w:rPr>
          <w:rFonts w:ascii="Times New Roman" w:hAnsi="Times New Roman" w:cs="Times New Roman"/>
          <w:sz w:val="24"/>
          <w:szCs w:val="24"/>
        </w:rPr>
        <w:t>Poszczególne komórki merytoryczne przekazują akta w układzie zgodnym z wykazem akt na podstawie spisów zdawczo-odbiorczych.</w:t>
      </w:r>
    </w:p>
    <w:p w:rsidR="00BA6A7A" w:rsidRPr="00C07402" w:rsidRDefault="00BA6A7A" w:rsidP="00D97789">
      <w:pPr>
        <w:pStyle w:val="ListParagraph"/>
        <w:numPr>
          <w:ilvl w:val="0"/>
          <w:numId w:val="8"/>
        </w:numPr>
        <w:jc w:val="both"/>
        <w:rPr>
          <w:rFonts w:ascii="Times New Roman" w:hAnsi="Times New Roman" w:cs="Times New Roman"/>
          <w:sz w:val="24"/>
          <w:szCs w:val="24"/>
        </w:rPr>
      </w:pPr>
      <w:r w:rsidRPr="00C07402">
        <w:rPr>
          <w:rFonts w:ascii="Times New Roman" w:hAnsi="Times New Roman" w:cs="Times New Roman"/>
          <w:sz w:val="24"/>
          <w:szCs w:val="24"/>
        </w:rPr>
        <w:t>Spis zdawczo-odbiorczy sporządza się odrębnie dla materiałów archiwalnych i odrębnie dla dokumentacji niearchiwalnej.</w:t>
      </w:r>
    </w:p>
    <w:p w:rsidR="00BA6A7A" w:rsidRPr="00C07402" w:rsidRDefault="00BA6A7A" w:rsidP="00D97789">
      <w:pPr>
        <w:pStyle w:val="ListParagraph"/>
        <w:numPr>
          <w:ilvl w:val="0"/>
          <w:numId w:val="8"/>
        </w:numPr>
        <w:jc w:val="both"/>
        <w:rPr>
          <w:rFonts w:ascii="Times New Roman" w:hAnsi="Times New Roman" w:cs="Times New Roman"/>
          <w:sz w:val="24"/>
          <w:szCs w:val="24"/>
        </w:rPr>
      </w:pPr>
      <w:r w:rsidRPr="00C07402">
        <w:rPr>
          <w:rFonts w:ascii="Times New Roman" w:hAnsi="Times New Roman" w:cs="Times New Roman"/>
          <w:sz w:val="24"/>
          <w:szCs w:val="24"/>
        </w:rPr>
        <w:t>Spis zdawczo-odbiorczy jest sporządzany na nośniku papierowym i/lub w formie elektronicznej. W przypadku wyboru formy elektronicznej, należy skontaktować się wcześniej z pracownikami Archiwum.</w:t>
      </w:r>
    </w:p>
    <w:p w:rsidR="00BA6A7A" w:rsidRPr="00C07402" w:rsidRDefault="00BA6A7A" w:rsidP="00D97789">
      <w:pPr>
        <w:pStyle w:val="ListParagraph"/>
        <w:numPr>
          <w:ilvl w:val="0"/>
          <w:numId w:val="8"/>
        </w:numPr>
        <w:jc w:val="both"/>
        <w:rPr>
          <w:rFonts w:ascii="Times New Roman" w:hAnsi="Times New Roman" w:cs="Times New Roman"/>
          <w:sz w:val="24"/>
          <w:szCs w:val="24"/>
        </w:rPr>
      </w:pPr>
      <w:r w:rsidRPr="00C07402">
        <w:rPr>
          <w:rFonts w:ascii="Times New Roman" w:hAnsi="Times New Roman" w:cs="Times New Roman"/>
          <w:sz w:val="24"/>
          <w:szCs w:val="24"/>
        </w:rPr>
        <w:t xml:space="preserve">Spis zdawczo-odbiorczy na nośniku papierowym sporządza się w </w:t>
      </w:r>
      <w:r w:rsidRPr="00C07402">
        <w:rPr>
          <w:rFonts w:ascii="Times New Roman" w:hAnsi="Times New Roman" w:cs="Times New Roman"/>
          <w:sz w:val="24"/>
          <w:szCs w:val="24"/>
        </w:rPr>
        <w:br/>
        <w:t>3 egzemplarzach (dla akt kat. B), lub w 4 egzemplarzach (dla akt kat. A).</w:t>
      </w:r>
    </w:p>
    <w:p w:rsidR="00BA6A7A" w:rsidRPr="00C07402" w:rsidRDefault="00BA6A7A" w:rsidP="00D97789">
      <w:pPr>
        <w:pStyle w:val="ListParagraph"/>
        <w:numPr>
          <w:ilvl w:val="0"/>
          <w:numId w:val="8"/>
        </w:numPr>
        <w:jc w:val="both"/>
        <w:rPr>
          <w:rFonts w:ascii="Times New Roman" w:hAnsi="Times New Roman" w:cs="Times New Roman"/>
          <w:sz w:val="24"/>
          <w:szCs w:val="24"/>
        </w:rPr>
      </w:pPr>
      <w:r w:rsidRPr="00C07402">
        <w:rPr>
          <w:rFonts w:ascii="Times New Roman" w:hAnsi="Times New Roman" w:cs="Times New Roman"/>
          <w:sz w:val="24"/>
          <w:szCs w:val="24"/>
        </w:rPr>
        <w:t>Jeden egzemplarz spisu zdawczo-odbiorczego otrzymuje komórka merytoryczna, dwa egzemplarze pozostawia się w Archiwum. Jeden egzemplarz spisów zdawczo-odbiorczych akt kat. A przesyła się wraz z rocznym sprawozdaniem z działalności Archiwum Uczelnianego do właściwego archiwum państwowego.</w:t>
      </w:r>
    </w:p>
    <w:p w:rsidR="00BA6A7A" w:rsidRPr="00C07402" w:rsidRDefault="00BA6A7A" w:rsidP="00E6797A">
      <w:pPr>
        <w:pStyle w:val="ListParagraph"/>
        <w:jc w:val="both"/>
        <w:rPr>
          <w:rFonts w:ascii="Times New Roman" w:hAnsi="Times New Roman" w:cs="Times New Roman"/>
          <w:sz w:val="24"/>
          <w:szCs w:val="24"/>
        </w:rPr>
      </w:pPr>
    </w:p>
    <w:p w:rsidR="00BA6A7A" w:rsidRPr="00C07402" w:rsidRDefault="00BA6A7A" w:rsidP="00E6797A">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§9</w:t>
      </w:r>
    </w:p>
    <w:p w:rsidR="00BA6A7A" w:rsidRPr="00C07402" w:rsidRDefault="00BA6A7A" w:rsidP="00D97789">
      <w:pPr>
        <w:pStyle w:val="ListParagraph"/>
        <w:numPr>
          <w:ilvl w:val="0"/>
          <w:numId w:val="12"/>
        </w:numPr>
        <w:jc w:val="both"/>
        <w:rPr>
          <w:rFonts w:ascii="Times New Roman" w:hAnsi="Times New Roman" w:cs="Times New Roman"/>
          <w:sz w:val="24"/>
          <w:szCs w:val="24"/>
        </w:rPr>
      </w:pPr>
      <w:r w:rsidRPr="00C07402">
        <w:rPr>
          <w:rFonts w:ascii="Times New Roman" w:hAnsi="Times New Roman" w:cs="Times New Roman"/>
          <w:sz w:val="24"/>
          <w:szCs w:val="24"/>
        </w:rPr>
        <w:t>Archiwum US prowadzi dwa zbiory spisów zdawczo-odbiorczych:</w:t>
      </w:r>
    </w:p>
    <w:p w:rsidR="00BA6A7A" w:rsidRPr="00C07402" w:rsidRDefault="00BA6A7A" w:rsidP="00E6797A">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zbiór I stanowią pierwsze egzemplarze spisów zdawczo-odbiorczych, ułożone według kolejności numerów porządkowych, pod którymi zostały zarejestrowane w wykazie spisów zdawczo-odbiorczych,</w:t>
      </w:r>
    </w:p>
    <w:p w:rsidR="00BA6A7A" w:rsidRPr="00C07402" w:rsidRDefault="00BA6A7A" w:rsidP="00E6797A">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zbiór II stanowią drugie egzemplarze spisów zdawczo-odbiorczych przechowywane w teczkach założonych oddzielnie dla poszczególnych komórek organizacyjnych, zbiór ten służy do udostępniania akt.</w:t>
      </w:r>
    </w:p>
    <w:p w:rsidR="00BA6A7A" w:rsidRPr="00C07402" w:rsidRDefault="00BA6A7A" w:rsidP="00E6797A">
      <w:pPr>
        <w:pStyle w:val="ListParagraph"/>
        <w:jc w:val="both"/>
        <w:rPr>
          <w:rFonts w:ascii="Times New Roman" w:hAnsi="Times New Roman" w:cs="Times New Roman"/>
          <w:sz w:val="24"/>
          <w:szCs w:val="24"/>
        </w:rPr>
      </w:pPr>
    </w:p>
    <w:p w:rsidR="00BA6A7A" w:rsidRPr="00C07402" w:rsidRDefault="00BA6A7A" w:rsidP="00006685">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§10</w:t>
      </w:r>
    </w:p>
    <w:p w:rsidR="00BA6A7A" w:rsidRPr="00C07402" w:rsidRDefault="00BA6A7A" w:rsidP="00D97789">
      <w:pPr>
        <w:pStyle w:val="ListParagraph"/>
        <w:numPr>
          <w:ilvl w:val="0"/>
          <w:numId w:val="9"/>
        </w:numPr>
        <w:jc w:val="both"/>
        <w:rPr>
          <w:rFonts w:ascii="Times New Roman" w:hAnsi="Times New Roman" w:cs="Times New Roman"/>
          <w:sz w:val="24"/>
          <w:szCs w:val="24"/>
        </w:rPr>
      </w:pPr>
      <w:r w:rsidRPr="00C07402">
        <w:rPr>
          <w:rFonts w:ascii="Times New Roman" w:hAnsi="Times New Roman" w:cs="Times New Roman"/>
          <w:sz w:val="24"/>
          <w:szCs w:val="24"/>
        </w:rPr>
        <w:t>Spis zdawczo-odbiorczy podpisuje kierownik komórki merytorycznej przekazującej akta lub osoba przez niego upoważniona. Po dokonaniu czynności sprawdzających kierownik Archiwum US lub inny pracownik</w:t>
      </w:r>
      <w:r w:rsidRPr="00C07402">
        <w:rPr>
          <w:rFonts w:ascii="Times New Roman" w:hAnsi="Times New Roman" w:cs="Times New Roman"/>
          <w:color w:val="00B050"/>
          <w:sz w:val="24"/>
          <w:szCs w:val="24"/>
        </w:rPr>
        <w:t xml:space="preserve"> </w:t>
      </w:r>
      <w:r w:rsidRPr="00C07402">
        <w:rPr>
          <w:rFonts w:ascii="Times New Roman" w:hAnsi="Times New Roman" w:cs="Times New Roman"/>
          <w:sz w:val="24"/>
          <w:szCs w:val="24"/>
        </w:rPr>
        <w:t>Archiwum przyjmuje dokumentację i potwierdza jej odbiór swoim podpisem pod tekstem spisu zdawczo-odbiorczego.</w:t>
      </w:r>
    </w:p>
    <w:p w:rsidR="00BA6A7A" w:rsidRPr="00C07402" w:rsidRDefault="00BA6A7A" w:rsidP="00D97789">
      <w:pPr>
        <w:pStyle w:val="ListParagraph"/>
        <w:numPr>
          <w:ilvl w:val="0"/>
          <w:numId w:val="9"/>
        </w:numPr>
        <w:jc w:val="both"/>
        <w:rPr>
          <w:rFonts w:ascii="Times New Roman" w:hAnsi="Times New Roman" w:cs="Times New Roman"/>
          <w:sz w:val="24"/>
          <w:szCs w:val="24"/>
        </w:rPr>
      </w:pPr>
      <w:r w:rsidRPr="00C07402">
        <w:rPr>
          <w:rFonts w:ascii="Times New Roman" w:hAnsi="Times New Roman" w:cs="Times New Roman"/>
          <w:sz w:val="24"/>
          <w:szCs w:val="24"/>
        </w:rPr>
        <w:t>Spisy zdawczo-odbiorcze rejestruje się w wykazie spisów zda</w:t>
      </w:r>
      <w:r>
        <w:rPr>
          <w:rFonts w:ascii="Times New Roman" w:hAnsi="Times New Roman" w:cs="Times New Roman"/>
          <w:sz w:val="24"/>
          <w:szCs w:val="24"/>
        </w:rPr>
        <w:t>wczo-odbiorczych (załącznik nr 3</w:t>
      </w:r>
      <w:r w:rsidRPr="00C07402">
        <w:rPr>
          <w:rFonts w:ascii="Times New Roman" w:hAnsi="Times New Roman" w:cs="Times New Roman"/>
          <w:sz w:val="24"/>
          <w:szCs w:val="24"/>
        </w:rPr>
        <w:t>) w kolejności wpływu i nadaje im numery bieżące wykazu.</w:t>
      </w:r>
    </w:p>
    <w:p w:rsidR="00BA6A7A" w:rsidRPr="00C07402" w:rsidRDefault="00BA6A7A" w:rsidP="00E46E3B">
      <w:pPr>
        <w:pStyle w:val="ListParagraph"/>
        <w:jc w:val="both"/>
        <w:rPr>
          <w:rFonts w:ascii="Times New Roman" w:hAnsi="Times New Roman" w:cs="Times New Roman"/>
          <w:sz w:val="24"/>
          <w:szCs w:val="24"/>
        </w:rPr>
      </w:pPr>
    </w:p>
    <w:p w:rsidR="00BA6A7A" w:rsidRPr="00C07402" w:rsidRDefault="00BA6A7A" w:rsidP="00E46E3B">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§11</w:t>
      </w:r>
    </w:p>
    <w:p w:rsidR="00BA6A7A" w:rsidRPr="00C07402" w:rsidRDefault="00BA6A7A" w:rsidP="00D97789">
      <w:pPr>
        <w:pStyle w:val="ListParagraph"/>
        <w:numPr>
          <w:ilvl w:val="0"/>
          <w:numId w:val="10"/>
        </w:numPr>
        <w:jc w:val="both"/>
        <w:rPr>
          <w:rFonts w:ascii="Times New Roman" w:hAnsi="Times New Roman" w:cs="Times New Roman"/>
          <w:sz w:val="24"/>
          <w:szCs w:val="24"/>
        </w:rPr>
      </w:pPr>
      <w:r w:rsidRPr="00C07402">
        <w:rPr>
          <w:rFonts w:ascii="Times New Roman" w:hAnsi="Times New Roman" w:cs="Times New Roman"/>
          <w:sz w:val="24"/>
          <w:szCs w:val="24"/>
        </w:rPr>
        <w:t>Przejęte teczki oznaczone zostają sygnaturą Archiwum. Sygnatura teczki składa się z numeru spisu zdawczo-odbiorczego według wykazu spisów, łamanego przez numer pozycji w spisie zdawczo-odbiorczym.</w:t>
      </w:r>
    </w:p>
    <w:p w:rsidR="00BA6A7A" w:rsidRPr="00C07402" w:rsidRDefault="00BA6A7A" w:rsidP="00D97789">
      <w:pPr>
        <w:pStyle w:val="ListParagraph"/>
        <w:numPr>
          <w:ilvl w:val="0"/>
          <w:numId w:val="10"/>
        </w:numPr>
        <w:jc w:val="both"/>
        <w:rPr>
          <w:rFonts w:ascii="Times New Roman" w:hAnsi="Times New Roman" w:cs="Times New Roman"/>
          <w:sz w:val="24"/>
          <w:szCs w:val="24"/>
        </w:rPr>
      </w:pPr>
      <w:r w:rsidRPr="00C07402">
        <w:rPr>
          <w:rFonts w:ascii="Times New Roman" w:hAnsi="Times New Roman" w:cs="Times New Roman"/>
          <w:sz w:val="24"/>
          <w:szCs w:val="24"/>
        </w:rPr>
        <w:t>Do spisu zdawczo-odbiorczego należy dołączyć informację zawierającą dane dotyczące zmian organizacyjnych, jeżeli nastąpiły w danej komórce organizacyjnej w okresie, z którego pochodzą akta.</w:t>
      </w:r>
    </w:p>
    <w:p w:rsidR="00BA6A7A" w:rsidRPr="00C07402" w:rsidRDefault="00BA6A7A" w:rsidP="00957B99">
      <w:pPr>
        <w:jc w:val="both"/>
        <w:rPr>
          <w:rFonts w:ascii="Times New Roman" w:hAnsi="Times New Roman" w:cs="Times New Roman"/>
          <w:sz w:val="24"/>
          <w:szCs w:val="24"/>
        </w:rPr>
      </w:pPr>
    </w:p>
    <w:p w:rsidR="00BA6A7A" w:rsidRPr="00C07402" w:rsidRDefault="00BA6A7A" w:rsidP="00957B99">
      <w:pPr>
        <w:jc w:val="center"/>
        <w:rPr>
          <w:rFonts w:ascii="Times New Roman" w:hAnsi="Times New Roman" w:cs="Times New Roman"/>
          <w:b/>
          <w:bCs/>
          <w:sz w:val="24"/>
          <w:szCs w:val="24"/>
        </w:rPr>
      </w:pPr>
      <w:r w:rsidRPr="00C07402">
        <w:rPr>
          <w:rFonts w:ascii="Times New Roman" w:hAnsi="Times New Roman" w:cs="Times New Roman"/>
          <w:b/>
          <w:bCs/>
          <w:sz w:val="24"/>
          <w:szCs w:val="24"/>
        </w:rPr>
        <w:t>ROZDZIAŁ VII: PRZECHOWYWANIE I EWIDENCJA ZASOBU</w:t>
      </w:r>
    </w:p>
    <w:p w:rsidR="00BA6A7A" w:rsidRPr="00C07402" w:rsidRDefault="00BA6A7A" w:rsidP="00957B99">
      <w:pPr>
        <w:jc w:val="center"/>
        <w:rPr>
          <w:rFonts w:ascii="Times New Roman" w:hAnsi="Times New Roman" w:cs="Times New Roman"/>
          <w:b/>
          <w:bCs/>
          <w:sz w:val="24"/>
          <w:szCs w:val="24"/>
        </w:rPr>
      </w:pPr>
    </w:p>
    <w:p w:rsidR="00BA6A7A" w:rsidRPr="00C07402" w:rsidRDefault="00BA6A7A" w:rsidP="00957B99">
      <w:pPr>
        <w:jc w:val="center"/>
        <w:rPr>
          <w:rFonts w:ascii="Times New Roman" w:hAnsi="Times New Roman" w:cs="Times New Roman"/>
          <w:b/>
          <w:bCs/>
          <w:sz w:val="24"/>
          <w:szCs w:val="24"/>
        </w:rPr>
      </w:pPr>
      <w:r w:rsidRPr="00C07402">
        <w:rPr>
          <w:rFonts w:ascii="Times New Roman" w:hAnsi="Times New Roman" w:cs="Times New Roman"/>
          <w:b/>
          <w:bCs/>
          <w:sz w:val="24"/>
          <w:szCs w:val="24"/>
        </w:rPr>
        <w:t>§12</w:t>
      </w:r>
    </w:p>
    <w:p w:rsidR="00BA6A7A" w:rsidRPr="00C07402" w:rsidRDefault="00BA6A7A" w:rsidP="00D97789">
      <w:pPr>
        <w:pStyle w:val="ListParagraph"/>
        <w:numPr>
          <w:ilvl w:val="0"/>
          <w:numId w:val="11"/>
        </w:numPr>
        <w:jc w:val="both"/>
        <w:rPr>
          <w:rFonts w:ascii="Times New Roman" w:hAnsi="Times New Roman" w:cs="Times New Roman"/>
          <w:sz w:val="24"/>
          <w:szCs w:val="24"/>
        </w:rPr>
      </w:pPr>
      <w:r w:rsidRPr="00C07402">
        <w:rPr>
          <w:rFonts w:ascii="Times New Roman" w:hAnsi="Times New Roman" w:cs="Times New Roman"/>
          <w:sz w:val="24"/>
          <w:szCs w:val="24"/>
        </w:rPr>
        <w:t>Dokumentację przechowywaną w Archiwum US można układać:</w:t>
      </w:r>
    </w:p>
    <w:p w:rsidR="00BA6A7A" w:rsidRPr="00C07402" w:rsidRDefault="00BA6A7A" w:rsidP="00957B99">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według podziału na poszczególne komórki organizacyjne, zostawiając rezerwę miejsca na przyjęcie nowych roczników akt,</w:t>
      </w:r>
    </w:p>
    <w:p w:rsidR="00BA6A7A" w:rsidRPr="00C07402" w:rsidRDefault="00BA6A7A" w:rsidP="00957B99">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w kolejności wpływu dokumentacji do archiwum.</w:t>
      </w:r>
    </w:p>
    <w:p w:rsidR="00BA6A7A" w:rsidRPr="00C07402" w:rsidRDefault="00BA6A7A" w:rsidP="00D97789">
      <w:pPr>
        <w:pStyle w:val="ListParagraph"/>
        <w:numPr>
          <w:ilvl w:val="0"/>
          <w:numId w:val="11"/>
        </w:numPr>
        <w:jc w:val="both"/>
        <w:rPr>
          <w:rFonts w:ascii="Times New Roman" w:hAnsi="Times New Roman" w:cs="Times New Roman"/>
          <w:sz w:val="24"/>
          <w:szCs w:val="24"/>
        </w:rPr>
      </w:pPr>
      <w:r w:rsidRPr="00C07402">
        <w:rPr>
          <w:rFonts w:ascii="Times New Roman" w:hAnsi="Times New Roman" w:cs="Times New Roman"/>
          <w:sz w:val="24"/>
          <w:szCs w:val="24"/>
        </w:rPr>
        <w:t>Dla dokumentacji przechowywanej w Archiwum US należy prowadzić na bieżąco ewidencje w celu określania jej ilości, stanu oraz szybkiego odszukiwania akt w magazynie.</w:t>
      </w:r>
    </w:p>
    <w:p w:rsidR="00BA6A7A" w:rsidRPr="00C07402" w:rsidRDefault="00BA6A7A" w:rsidP="00D97789">
      <w:pPr>
        <w:pStyle w:val="ListParagraph"/>
        <w:numPr>
          <w:ilvl w:val="0"/>
          <w:numId w:val="11"/>
        </w:numPr>
        <w:jc w:val="both"/>
        <w:rPr>
          <w:rFonts w:ascii="Times New Roman" w:hAnsi="Times New Roman" w:cs="Times New Roman"/>
          <w:sz w:val="24"/>
          <w:szCs w:val="24"/>
        </w:rPr>
      </w:pPr>
      <w:r w:rsidRPr="00C07402">
        <w:rPr>
          <w:rFonts w:ascii="Times New Roman" w:hAnsi="Times New Roman" w:cs="Times New Roman"/>
          <w:sz w:val="24"/>
          <w:szCs w:val="24"/>
        </w:rPr>
        <w:t>Ewidencję zasobu Archiwum stanowią:</w:t>
      </w:r>
    </w:p>
    <w:p w:rsidR="00BA6A7A" w:rsidRPr="00C07402" w:rsidRDefault="00BA6A7A" w:rsidP="00142428">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spisy zdawczo odbiorcze,</w:t>
      </w:r>
    </w:p>
    <w:p w:rsidR="00BA6A7A" w:rsidRPr="00C07402" w:rsidRDefault="00BA6A7A" w:rsidP="00142428">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wykaz spisów zdawczo-odbiorczych,</w:t>
      </w:r>
    </w:p>
    <w:p w:rsidR="00BA6A7A" w:rsidRPr="00C07402" w:rsidRDefault="00BA6A7A" w:rsidP="00142428">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karta u</w:t>
      </w:r>
      <w:r>
        <w:rPr>
          <w:rFonts w:ascii="Times New Roman" w:hAnsi="Times New Roman" w:cs="Times New Roman"/>
          <w:sz w:val="24"/>
          <w:szCs w:val="24"/>
        </w:rPr>
        <w:t>dostępniania akt (załącznik nr 4</w:t>
      </w:r>
      <w:r w:rsidRPr="00C07402">
        <w:rPr>
          <w:rFonts w:ascii="Times New Roman" w:hAnsi="Times New Roman" w:cs="Times New Roman"/>
          <w:sz w:val="24"/>
          <w:szCs w:val="24"/>
        </w:rPr>
        <w:t>),</w:t>
      </w:r>
    </w:p>
    <w:p w:rsidR="00BA6A7A" w:rsidRPr="00C07402" w:rsidRDefault="00BA6A7A" w:rsidP="00142428">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 xml:space="preserve">d/ protokoły oceny dokumentacji niearchiwalnej wraz ze spisami dokumentacji niearchiwalnej (aktowej) przeznaczonej na makulaturę </w:t>
      </w:r>
      <w:r>
        <w:rPr>
          <w:rFonts w:ascii="Times New Roman" w:hAnsi="Times New Roman" w:cs="Times New Roman"/>
          <w:sz w:val="24"/>
          <w:szCs w:val="24"/>
        </w:rPr>
        <w:t>lub zniszczenie (załączniki nr 5 i 6</w:t>
      </w:r>
      <w:r w:rsidRPr="00C07402">
        <w:rPr>
          <w:rFonts w:ascii="Times New Roman" w:hAnsi="Times New Roman" w:cs="Times New Roman"/>
          <w:sz w:val="24"/>
          <w:szCs w:val="24"/>
        </w:rPr>
        <w:t>),</w:t>
      </w:r>
    </w:p>
    <w:p w:rsidR="00BA6A7A" w:rsidRPr="00C07402" w:rsidRDefault="00BA6A7A" w:rsidP="00142428">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e/ protokół o braku lub uszkodzeniu ud</w:t>
      </w:r>
      <w:r>
        <w:rPr>
          <w:rFonts w:ascii="Times New Roman" w:hAnsi="Times New Roman" w:cs="Times New Roman"/>
          <w:sz w:val="24"/>
          <w:szCs w:val="24"/>
        </w:rPr>
        <w:t>ostępnianych akt (załącznik nr 7</w:t>
      </w:r>
      <w:r w:rsidRPr="00C07402">
        <w:rPr>
          <w:rFonts w:ascii="Times New Roman" w:hAnsi="Times New Roman" w:cs="Times New Roman"/>
          <w:sz w:val="24"/>
          <w:szCs w:val="24"/>
        </w:rPr>
        <w:t>),</w:t>
      </w:r>
    </w:p>
    <w:p w:rsidR="00BA6A7A" w:rsidRPr="00C07402" w:rsidRDefault="00BA6A7A" w:rsidP="00142428">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f/ kartoteka akt studenckich, komputerowa baza danych,</w:t>
      </w:r>
    </w:p>
    <w:p w:rsidR="00BA6A7A" w:rsidRPr="00C07402" w:rsidRDefault="00BA6A7A" w:rsidP="00142428">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g/ kartoteka akt personalnych, komputerowa baza danych,</w:t>
      </w:r>
    </w:p>
    <w:p w:rsidR="00BA6A7A" w:rsidRPr="00C07402" w:rsidRDefault="00BA6A7A" w:rsidP="00D97789">
      <w:pPr>
        <w:pStyle w:val="ListParagraph"/>
        <w:numPr>
          <w:ilvl w:val="0"/>
          <w:numId w:val="11"/>
        </w:numPr>
        <w:jc w:val="both"/>
        <w:rPr>
          <w:rFonts w:ascii="Times New Roman" w:hAnsi="Times New Roman" w:cs="Times New Roman"/>
          <w:sz w:val="24"/>
          <w:szCs w:val="24"/>
        </w:rPr>
      </w:pPr>
      <w:r w:rsidRPr="00C07402">
        <w:rPr>
          <w:rFonts w:ascii="Times New Roman" w:hAnsi="Times New Roman" w:cs="Times New Roman"/>
          <w:sz w:val="24"/>
          <w:szCs w:val="24"/>
        </w:rPr>
        <w:t>W Archiwum Uczelnianym mogą być stosowane -w miarę potrzeb- pomocnicze środki ewidencyjne, jak inwentarze kartkowe lub książkowe -stosowane do wymogów określonych przez właściwe archiwum państwowe.</w:t>
      </w:r>
    </w:p>
    <w:p w:rsidR="00BA6A7A" w:rsidRPr="00C07402" w:rsidRDefault="00BA6A7A" w:rsidP="00D97789">
      <w:pPr>
        <w:pStyle w:val="ListParagraph"/>
        <w:numPr>
          <w:ilvl w:val="0"/>
          <w:numId w:val="11"/>
        </w:numPr>
        <w:jc w:val="both"/>
        <w:rPr>
          <w:rFonts w:ascii="Times New Roman" w:hAnsi="Times New Roman" w:cs="Times New Roman"/>
          <w:sz w:val="24"/>
          <w:szCs w:val="24"/>
        </w:rPr>
      </w:pPr>
      <w:r w:rsidRPr="00C07402">
        <w:rPr>
          <w:rFonts w:ascii="Times New Roman" w:hAnsi="Times New Roman" w:cs="Times New Roman"/>
          <w:sz w:val="24"/>
          <w:szCs w:val="24"/>
        </w:rPr>
        <w:t>Środki ewidencyjne, z wyjątkiem karty udostępniania, stanowią dokumentację kat. A. Nie mogą być wynoszone na zewnątrz i są przechowywane a Archiwum w oddzielnych teczkach. Kart udostępniania akt są przechowywane przez okres 2 lat licząc od daty zwrotu akt.</w:t>
      </w:r>
    </w:p>
    <w:p w:rsidR="00BA6A7A" w:rsidRPr="00C07402" w:rsidRDefault="00BA6A7A" w:rsidP="00F02947">
      <w:pPr>
        <w:jc w:val="both"/>
        <w:rPr>
          <w:rFonts w:ascii="Times New Roman" w:hAnsi="Times New Roman" w:cs="Times New Roman"/>
          <w:sz w:val="24"/>
          <w:szCs w:val="24"/>
        </w:rPr>
      </w:pPr>
      <w:r>
        <w:rPr>
          <w:rFonts w:ascii="Times New Roman" w:hAnsi="Times New Roman" w:cs="Times New Roman"/>
          <w:sz w:val="24"/>
          <w:szCs w:val="24"/>
        </w:rPr>
        <w:br w:type="page"/>
      </w:r>
    </w:p>
    <w:p w:rsidR="00BA6A7A" w:rsidRPr="00C07402" w:rsidRDefault="00BA6A7A" w:rsidP="00F02947">
      <w:pPr>
        <w:jc w:val="center"/>
        <w:rPr>
          <w:rFonts w:ascii="Times New Roman" w:hAnsi="Times New Roman" w:cs="Times New Roman"/>
          <w:b/>
          <w:bCs/>
          <w:sz w:val="24"/>
          <w:szCs w:val="24"/>
        </w:rPr>
      </w:pPr>
      <w:r w:rsidRPr="00C07402">
        <w:rPr>
          <w:rFonts w:ascii="Times New Roman" w:hAnsi="Times New Roman" w:cs="Times New Roman"/>
          <w:b/>
          <w:bCs/>
          <w:sz w:val="24"/>
          <w:szCs w:val="24"/>
        </w:rPr>
        <w:t>ROZDZIAŁ: VIII UDOSTĘPNIANIE DOKUMENTACJI PRZECHOWYWANEJ W ARCHIWUM US</w:t>
      </w:r>
    </w:p>
    <w:p w:rsidR="00BA6A7A" w:rsidRPr="00C07402" w:rsidRDefault="00BA6A7A" w:rsidP="00F02947">
      <w:pPr>
        <w:jc w:val="center"/>
        <w:rPr>
          <w:rFonts w:ascii="Times New Roman" w:hAnsi="Times New Roman" w:cs="Times New Roman"/>
          <w:b/>
          <w:bCs/>
          <w:sz w:val="24"/>
          <w:szCs w:val="24"/>
        </w:rPr>
      </w:pPr>
    </w:p>
    <w:p w:rsidR="00BA6A7A" w:rsidRPr="00C07402" w:rsidRDefault="00BA6A7A" w:rsidP="00F02947">
      <w:pPr>
        <w:jc w:val="center"/>
        <w:rPr>
          <w:rFonts w:ascii="Times New Roman" w:hAnsi="Times New Roman" w:cs="Times New Roman"/>
          <w:b/>
          <w:bCs/>
          <w:sz w:val="24"/>
          <w:szCs w:val="24"/>
        </w:rPr>
      </w:pPr>
      <w:r w:rsidRPr="00C07402">
        <w:rPr>
          <w:rFonts w:ascii="Times New Roman" w:hAnsi="Times New Roman" w:cs="Times New Roman"/>
          <w:b/>
          <w:bCs/>
          <w:sz w:val="24"/>
          <w:szCs w:val="24"/>
        </w:rPr>
        <w:t>§13</w:t>
      </w:r>
    </w:p>
    <w:p w:rsidR="00BA6A7A" w:rsidRPr="00C07402" w:rsidRDefault="00BA6A7A" w:rsidP="00D97789">
      <w:pPr>
        <w:pStyle w:val="ListParagraph"/>
        <w:numPr>
          <w:ilvl w:val="0"/>
          <w:numId w:val="13"/>
        </w:numPr>
        <w:jc w:val="both"/>
        <w:rPr>
          <w:rFonts w:ascii="Times New Roman" w:hAnsi="Times New Roman" w:cs="Times New Roman"/>
          <w:sz w:val="24"/>
          <w:szCs w:val="24"/>
        </w:rPr>
      </w:pPr>
      <w:r w:rsidRPr="00C07402">
        <w:rPr>
          <w:rFonts w:ascii="Times New Roman" w:hAnsi="Times New Roman" w:cs="Times New Roman"/>
          <w:sz w:val="24"/>
          <w:szCs w:val="24"/>
        </w:rPr>
        <w:t>Archiwum udostępnia dokumentację przechowywaną w swoim zasobie dla celów służbowych oraz naukowo-badawczych.</w:t>
      </w:r>
    </w:p>
    <w:p w:rsidR="00BA6A7A" w:rsidRPr="00C07402" w:rsidRDefault="00BA6A7A" w:rsidP="00D97789">
      <w:pPr>
        <w:pStyle w:val="ListParagraph"/>
        <w:numPr>
          <w:ilvl w:val="0"/>
          <w:numId w:val="13"/>
        </w:numPr>
        <w:jc w:val="both"/>
        <w:rPr>
          <w:rFonts w:ascii="Times New Roman" w:hAnsi="Times New Roman" w:cs="Times New Roman"/>
          <w:sz w:val="24"/>
          <w:szCs w:val="24"/>
        </w:rPr>
      </w:pPr>
      <w:r w:rsidRPr="00C07402">
        <w:rPr>
          <w:rFonts w:ascii="Times New Roman" w:hAnsi="Times New Roman" w:cs="Times New Roman"/>
          <w:sz w:val="24"/>
          <w:szCs w:val="24"/>
        </w:rPr>
        <w:t>Dokumentację udostępnia się na miejscu w Archiwum. Na zewnątrz dokumentację udostępnia się w sytuacjach określonych w ust. 3 i 4 niniejszego paragrafu.</w:t>
      </w:r>
    </w:p>
    <w:p w:rsidR="00BA6A7A" w:rsidRPr="00C07402" w:rsidRDefault="00BA6A7A" w:rsidP="00D97789">
      <w:pPr>
        <w:pStyle w:val="ListParagraph"/>
        <w:numPr>
          <w:ilvl w:val="0"/>
          <w:numId w:val="13"/>
        </w:numPr>
        <w:jc w:val="both"/>
        <w:rPr>
          <w:rFonts w:ascii="Times New Roman" w:hAnsi="Times New Roman" w:cs="Times New Roman"/>
          <w:sz w:val="24"/>
          <w:szCs w:val="24"/>
        </w:rPr>
      </w:pPr>
      <w:r w:rsidRPr="00C07402">
        <w:rPr>
          <w:rFonts w:ascii="Times New Roman" w:hAnsi="Times New Roman" w:cs="Times New Roman"/>
          <w:sz w:val="24"/>
          <w:szCs w:val="24"/>
        </w:rPr>
        <w:t>Dokumentacja na zewnątrz Archiwum może być wypożyczana na okres 1 miesiąca w celach służbowych przez jednostki organizacyjne Uniwersytetu.</w:t>
      </w:r>
    </w:p>
    <w:p w:rsidR="00BA6A7A" w:rsidRPr="00C07402" w:rsidRDefault="00BA6A7A" w:rsidP="00D97789">
      <w:pPr>
        <w:pStyle w:val="ListParagraph"/>
        <w:numPr>
          <w:ilvl w:val="0"/>
          <w:numId w:val="13"/>
        </w:numPr>
        <w:jc w:val="both"/>
        <w:rPr>
          <w:rFonts w:ascii="Times New Roman" w:hAnsi="Times New Roman" w:cs="Times New Roman"/>
          <w:sz w:val="24"/>
          <w:szCs w:val="24"/>
        </w:rPr>
      </w:pPr>
      <w:r w:rsidRPr="00C07402">
        <w:rPr>
          <w:rFonts w:ascii="Times New Roman" w:hAnsi="Times New Roman" w:cs="Times New Roman"/>
          <w:sz w:val="24"/>
          <w:szCs w:val="24"/>
        </w:rPr>
        <w:t>Wypożyczenie akt poza Uniwersytet może nastąpić za zgodą Rektora Uczelni na pisemny wniosek instytucji (np. policji, sądu, prokur</w:t>
      </w:r>
      <w:r>
        <w:rPr>
          <w:rFonts w:ascii="Times New Roman" w:hAnsi="Times New Roman" w:cs="Times New Roman"/>
          <w:sz w:val="24"/>
          <w:szCs w:val="24"/>
        </w:rPr>
        <w:t>atury).</w:t>
      </w:r>
    </w:p>
    <w:p w:rsidR="00BA6A7A" w:rsidRPr="00C07402" w:rsidRDefault="00BA6A7A" w:rsidP="00527A6B">
      <w:pPr>
        <w:pStyle w:val="ListParagraph"/>
        <w:jc w:val="both"/>
        <w:rPr>
          <w:rFonts w:ascii="Times New Roman" w:hAnsi="Times New Roman" w:cs="Times New Roman"/>
          <w:sz w:val="24"/>
          <w:szCs w:val="24"/>
        </w:rPr>
      </w:pPr>
    </w:p>
    <w:p w:rsidR="00BA6A7A" w:rsidRPr="00C07402" w:rsidRDefault="00BA6A7A" w:rsidP="00527A6B">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§14</w:t>
      </w:r>
    </w:p>
    <w:p w:rsidR="00BA6A7A" w:rsidRPr="00C07402" w:rsidRDefault="00BA6A7A" w:rsidP="00D97789">
      <w:pPr>
        <w:pStyle w:val="ListParagraph"/>
        <w:numPr>
          <w:ilvl w:val="0"/>
          <w:numId w:val="14"/>
        </w:numPr>
        <w:jc w:val="both"/>
        <w:rPr>
          <w:rFonts w:ascii="Times New Roman" w:hAnsi="Times New Roman" w:cs="Times New Roman"/>
          <w:sz w:val="24"/>
          <w:szCs w:val="24"/>
        </w:rPr>
      </w:pPr>
      <w:r w:rsidRPr="00C07402">
        <w:rPr>
          <w:rFonts w:ascii="Times New Roman" w:hAnsi="Times New Roman" w:cs="Times New Roman"/>
          <w:sz w:val="24"/>
          <w:szCs w:val="24"/>
        </w:rPr>
        <w:t>Dla celów służbowych akta udostępnia się w Archiwum lub poza nim, na podstawie karty udostępniania.</w:t>
      </w:r>
    </w:p>
    <w:p w:rsidR="00BA6A7A" w:rsidRPr="00C07402" w:rsidRDefault="00BA6A7A" w:rsidP="00D97789">
      <w:pPr>
        <w:pStyle w:val="ListParagraph"/>
        <w:numPr>
          <w:ilvl w:val="0"/>
          <w:numId w:val="14"/>
        </w:numPr>
        <w:jc w:val="both"/>
        <w:rPr>
          <w:rFonts w:ascii="Times New Roman" w:hAnsi="Times New Roman" w:cs="Times New Roman"/>
          <w:sz w:val="24"/>
          <w:szCs w:val="24"/>
        </w:rPr>
      </w:pPr>
      <w:r w:rsidRPr="00C07402">
        <w:rPr>
          <w:rFonts w:ascii="Times New Roman" w:hAnsi="Times New Roman" w:cs="Times New Roman"/>
          <w:sz w:val="24"/>
          <w:szCs w:val="24"/>
        </w:rPr>
        <w:t>Udostępnienie dokumentacji pracownikom Uniwersytetu do celów służbowych może nastąpić za zgodą kierownika jednostki organizacyjnej, która dokumentację wytworzyła</w:t>
      </w:r>
      <w:r>
        <w:rPr>
          <w:rFonts w:ascii="Times New Roman" w:hAnsi="Times New Roman" w:cs="Times New Roman"/>
          <w:sz w:val="24"/>
          <w:szCs w:val="24"/>
        </w:rPr>
        <w:t>.</w:t>
      </w:r>
    </w:p>
    <w:p w:rsidR="00BA6A7A" w:rsidRPr="00C07402" w:rsidRDefault="00BA6A7A" w:rsidP="00D97789">
      <w:pPr>
        <w:pStyle w:val="ListParagraph"/>
        <w:numPr>
          <w:ilvl w:val="0"/>
          <w:numId w:val="14"/>
        </w:numPr>
        <w:jc w:val="both"/>
        <w:rPr>
          <w:rFonts w:ascii="Times New Roman" w:hAnsi="Times New Roman" w:cs="Times New Roman"/>
          <w:sz w:val="24"/>
          <w:szCs w:val="24"/>
        </w:rPr>
      </w:pPr>
      <w:r w:rsidRPr="00C07402">
        <w:rPr>
          <w:rFonts w:ascii="Times New Roman" w:hAnsi="Times New Roman" w:cs="Times New Roman"/>
          <w:sz w:val="24"/>
          <w:szCs w:val="24"/>
        </w:rPr>
        <w:t xml:space="preserve">Do udostępnienia dokumentacji do celów naukowo - badawczych pracownikom, studentom (doktorantom) Uniwersytetu wymagana jest zgoda </w:t>
      </w:r>
      <w:r>
        <w:rPr>
          <w:rFonts w:ascii="Times New Roman" w:hAnsi="Times New Roman" w:cs="Times New Roman"/>
          <w:sz w:val="24"/>
          <w:szCs w:val="24"/>
        </w:rPr>
        <w:t>kierownika Archiwum US(załącznik nr 8</w:t>
      </w:r>
      <w:r w:rsidRPr="00C07402">
        <w:rPr>
          <w:rFonts w:ascii="Times New Roman" w:hAnsi="Times New Roman" w:cs="Times New Roman"/>
          <w:sz w:val="24"/>
          <w:szCs w:val="24"/>
        </w:rPr>
        <w:t>)</w:t>
      </w:r>
    </w:p>
    <w:p w:rsidR="00BA6A7A" w:rsidRPr="00C07402" w:rsidRDefault="00BA6A7A" w:rsidP="00D97789">
      <w:pPr>
        <w:pStyle w:val="ListParagraph"/>
        <w:numPr>
          <w:ilvl w:val="0"/>
          <w:numId w:val="14"/>
        </w:numPr>
        <w:jc w:val="both"/>
        <w:rPr>
          <w:rFonts w:ascii="Times New Roman" w:hAnsi="Times New Roman" w:cs="Times New Roman"/>
          <w:sz w:val="24"/>
          <w:szCs w:val="24"/>
        </w:rPr>
      </w:pPr>
      <w:r w:rsidRPr="00C07402">
        <w:rPr>
          <w:rFonts w:ascii="Times New Roman" w:hAnsi="Times New Roman" w:cs="Times New Roman"/>
          <w:sz w:val="24"/>
          <w:szCs w:val="24"/>
        </w:rPr>
        <w:t>Udostępnienie dokumentacji osobom spoza Uniwersytetu może nastąpić jedynie za z</w:t>
      </w:r>
      <w:r>
        <w:rPr>
          <w:rFonts w:ascii="Times New Roman" w:hAnsi="Times New Roman" w:cs="Times New Roman"/>
          <w:sz w:val="24"/>
          <w:szCs w:val="24"/>
        </w:rPr>
        <w:t>ezwoleniem zwierzchnika Archiwum US</w:t>
      </w:r>
      <w:r w:rsidRPr="00C07402">
        <w:rPr>
          <w:rFonts w:ascii="Times New Roman" w:hAnsi="Times New Roman" w:cs="Times New Roman"/>
          <w:sz w:val="24"/>
          <w:szCs w:val="24"/>
        </w:rPr>
        <w:t>.</w:t>
      </w:r>
    </w:p>
    <w:p w:rsidR="00BA6A7A" w:rsidRPr="00C07402" w:rsidRDefault="00BA6A7A" w:rsidP="00D97789">
      <w:pPr>
        <w:pStyle w:val="ListParagraph"/>
        <w:numPr>
          <w:ilvl w:val="0"/>
          <w:numId w:val="14"/>
        </w:numPr>
        <w:jc w:val="both"/>
        <w:rPr>
          <w:rFonts w:ascii="Times New Roman" w:hAnsi="Times New Roman" w:cs="Times New Roman"/>
          <w:sz w:val="24"/>
          <w:szCs w:val="24"/>
        </w:rPr>
      </w:pPr>
      <w:r w:rsidRPr="00C07402">
        <w:rPr>
          <w:rFonts w:ascii="Times New Roman" w:hAnsi="Times New Roman" w:cs="Times New Roman"/>
          <w:sz w:val="24"/>
          <w:szCs w:val="24"/>
        </w:rPr>
        <w:t>Udostępnienie dokumentacji o charakterze osobistym może nastą</w:t>
      </w:r>
      <w:r>
        <w:rPr>
          <w:rFonts w:ascii="Times New Roman" w:hAnsi="Times New Roman" w:cs="Times New Roman"/>
          <w:sz w:val="24"/>
          <w:szCs w:val="24"/>
        </w:rPr>
        <w:t>pić za zgodą danej osoby lub Rektora US</w:t>
      </w:r>
      <w:r w:rsidRPr="00C07402">
        <w:rPr>
          <w:rFonts w:ascii="Times New Roman" w:hAnsi="Times New Roman" w:cs="Times New Roman"/>
          <w:sz w:val="24"/>
          <w:szCs w:val="24"/>
        </w:rPr>
        <w:t>.</w:t>
      </w:r>
    </w:p>
    <w:p w:rsidR="00BA6A7A" w:rsidRPr="00C07402" w:rsidRDefault="00BA6A7A" w:rsidP="00D97789">
      <w:pPr>
        <w:pStyle w:val="ListParagraph"/>
        <w:numPr>
          <w:ilvl w:val="0"/>
          <w:numId w:val="14"/>
        </w:numPr>
        <w:jc w:val="both"/>
        <w:rPr>
          <w:rFonts w:ascii="Times New Roman" w:hAnsi="Times New Roman" w:cs="Times New Roman"/>
          <w:sz w:val="24"/>
          <w:szCs w:val="24"/>
        </w:rPr>
      </w:pPr>
      <w:r w:rsidRPr="00C07402">
        <w:rPr>
          <w:rFonts w:ascii="Times New Roman" w:hAnsi="Times New Roman" w:cs="Times New Roman"/>
          <w:sz w:val="24"/>
          <w:szCs w:val="24"/>
        </w:rPr>
        <w:t>Archiwista odnotowuje każde udostępnienie dokumentacji z podaniem daty udostępnienia, a w przypadku jej wypożyczenia poza Archiwum-także daty zwrotu.</w:t>
      </w:r>
    </w:p>
    <w:p w:rsidR="00BA6A7A" w:rsidRPr="00C07402" w:rsidRDefault="00BA6A7A" w:rsidP="00D97789">
      <w:pPr>
        <w:pStyle w:val="ListParagraph"/>
        <w:numPr>
          <w:ilvl w:val="0"/>
          <w:numId w:val="14"/>
        </w:numPr>
        <w:jc w:val="both"/>
        <w:rPr>
          <w:rFonts w:ascii="Times New Roman" w:hAnsi="Times New Roman" w:cs="Times New Roman"/>
          <w:sz w:val="24"/>
          <w:szCs w:val="24"/>
        </w:rPr>
      </w:pPr>
      <w:r w:rsidRPr="00C07402">
        <w:rPr>
          <w:rFonts w:ascii="Times New Roman" w:hAnsi="Times New Roman" w:cs="Times New Roman"/>
          <w:sz w:val="24"/>
          <w:szCs w:val="24"/>
        </w:rPr>
        <w:t>Wypożyczeniu poza Archiwum nie podlegają:</w:t>
      </w:r>
    </w:p>
    <w:p w:rsidR="00BA6A7A" w:rsidRPr="00C07402" w:rsidRDefault="00BA6A7A" w:rsidP="00826667">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akta uszkodzone, wymagające konserwacji</w:t>
      </w:r>
    </w:p>
    <w:p w:rsidR="00BA6A7A" w:rsidRPr="00C07402" w:rsidRDefault="00BA6A7A" w:rsidP="00826667">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 pomoce ewidencyjno - informacyjne zasobu Archiwum.</w:t>
      </w:r>
    </w:p>
    <w:p w:rsidR="00BA6A7A" w:rsidRPr="00C07402" w:rsidRDefault="00BA6A7A" w:rsidP="00E67560">
      <w:pPr>
        <w:pStyle w:val="ListParagraph"/>
        <w:jc w:val="both"/>
        <w:rPr>
          <w:rFonts w:ascii="Times New Roman" w:hAnsi="Times New Roman" w:cs="Times New Roman"/>
          <w:sz w:val="24"/>
          <w:szCs w:val="24"/>
        </w:rPr>
      </w:pPr>
    </w:p>
    <w:p w:rsidR="00BA6A7A" w:rsidRPr="00C07402" w:rsidRDefault="00BA6A7A" w:rsidP="00826667">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§15</w:t>
      </w:r>
    </w:p>
    <w:p w:rsidR="00BA6A7A" w:rsidRPr="00C07402" w:rsidRDefault="00BA6A7A" w:rsidP="00D97789">
      <w:pPr>
        <w:pStyle w:val="ListParagraph"/>
        <w:numPr>
          <w:ilvl w:val="0"/>
          <w:numId w:val="15"/>
        </w:numPr>
        <w:jc w:val="both"/>
        <w:rPr>
          <w:rFonts w:ascii="Times New Roman" w:hAnsi="Times New Roman" w:cs="Times New Roman"/>
          <w:sz w:val="24"/>
          <w:szCs w:val="24"/>
        </w:rPr>
      </w:pPr>
      <w:r w:rsidRPr="00C07402">
        <w:rPr>
          <w:rFonts w:ascii="Times New Roman" w:hAnsi="Times New Roman" w:cs="Times New Roman"/>
          <w:sz w:val="24"/>
          <w:szCs w:val="24"/>
        </w:rPr>
        <w:t xml:space="preserve">Udostępnianie prac dyplomowych, magisterskich, </w:t>
      </w:r>
      <w:r>
        <w:rPr>
          <w:rFonts w:ascii="Times New Roman" w:hAnsi="Times New Roman" w:cs="Times New Roman"/>
          <w:sz w:val="24"/>
          <w:szCs w:val="24"/>
        </w:rPr>
        <w:t xml:space="preserve">licencjackich, </w:t>
      </w:r>
      <w:r w:rsidRPr="00C07402">
        <w:rPr>
          <w:rFonts w:ascii="Times New Roman" w:hAnsi="Times New Roman" w:cs="Times New Roman"/>
          <w:sz w:val="24"/>
          <w:szCs w:val="24"/>
        </w:rPr>
        <w:t>doktorskich i habilitacyjnych następuje na pisemny wniosek (szczegółowo cały proces reguluje z</w:t>
      </w:r>
      <w:r>
        <w:rPr>
          <w:rFonts w:ascii="Times New Roman" w:hAnsi="Times New Roman" w:cs="Times New Roman"/>
          <w:sz w:val="24"/>
          <w:szCs w:val="24"/>
        </w:rPr>
        <w:t>arządzenie Rektora US nr 2/2013 z dnia 17.01 2013</w:t>
      </w:r>
      <w:r w:rsidRPr="00C07402">
        <w:rPr>
          <w:rFonts w:ascii="Times New Roman" w:hAnsi="Times New Roman" w:cs="Times New Roman"/>
          <w:sz w:val="24"/>
          <w:szCs w:val="24"/>
        </w:rPr>
        <w:t xml:space="preserve"> r.).</w:t>
      </w:r>
    </w:p>
    <w:p w:rsidR="00BA6A7A" w:rsidRPr="00C07402" w:rsidRDefault="00BA6A7A" w:rsidP="00FB3261">
      <w:pPr>
        <w:pStyle w:val="ListParagraph"/>
        <w:jc w:val="both"/>
        <w:rPr>
          <w:rFonts w:ascii="Times New Roman" w:hAnsi="Times New Roman" w:cs="Times New Roman"/>
          <w:color w:val="00B050"/>
          <w:sz w:val="24"/>
          <w:szCs w:val="24"/>
        </w:rPr>
      </w:pPr>
    </w:p>
    <w:p w:rsidR="00BA6A7A" w:rsidRPr="00C07402" w:rsidRDefault="00BA6A7A" w:rsidP="000076B2">
      <w:pPr>
        <w:pStyle w:val="ListParagraph"/>
        <w:jc w:val="center"/>
        <w:rPr>
          <w:rFonts w:ascii="Times New Roman" w:hAnsi="Times New Roman" w:cs="Times New Roman"/>
          <w:b/>
          <w:bCs/>
          <w:sz w:val="24"/>
          <w:szCs w:val="24"/>
        </w:rPr>
      </w:pPr>
      <w:r w:rsidRPr="00C07402">
        <w:rPr>
          <w:rFonts w:ascii="Times New Roman" w:hAnsi="Times New Roman" w:cs="Times New Roman"/>
          <w:b/>
          <w:bCs/>
          <w:sz w:val="24"/>
          <w:szCs w:val="24"/>
        </w:rPr>
        <w:t>§16</w:t>
      </w:r>
    </w:p>
    <w:p w:rsidR="00BA6A7A" w:rsidRPr="00C07402" w:rsidRDefault="00BA6A7A" w:rsidP="00D97789">
      <w:pPr>
        <w:pStyle w:val="ListParagraph"/>
        <w:numPr>
          <w:ilvl w:val="0"/>
          <w:numId w:val="16"/>
        </w:numPr>
        <w:jc w:val="both"/>
        <w:rPr>
          <w:rFonts w:ascii="Times New Roman" w:hAnsi="Times New Roman" w:cs="Times New Roman"/>
          <w:sz w:val="24"/>
          <w:szCs w:val="24"/>
        </w:rPr>
      </w:pPr>
      <w:r w:rsidRPr="00C07402">
        <w:rPr>
          <w:rFonts w:ascii="Times New Roman" w:hAnsi="Times New Roman" w:cs="Times New Roman"/>
          <w:sz w:val="24"/>
          <w:szCs w:val="24"/>
        </w:rPr>
        <w:t>Archiwum US udostępnia wyłącznie całe teczki z aktami, a nie pojedyncze dokumenty z nich wyjęte.</w:t>
      </w:r>
    </w:p>
    <w:p w:rsidR="00BA6A7A" w:rsidRPr="00C07402" w:rsidRDefault="00BA6A7A" w:rsidP="00D97789">
      <w:pPr>
        <w:pStyle w:val="ListParagraph"/>
        <w:numPr>
          <w:ilvl w:val="0"/>
          <w:numId w:val="16"/>
        </w:numPr>
        <w:ind w:left="709"/>
        <w:jc w:val="both"/>
        <w:rPr>
          <w:rFonts w:ascii="Times New Roman" w:hAnsi="Times New Roman" w:cs="Times New Roman"/>
          <w:sz w:val="24"/>
          <w:szCs w:val="24"/>
        </w:rPr>
      </w:pPr>
      <w:r w:rsidRPr="00C07402">
        <w:rPr>
          <w:rFonts w:ascii="Times New Roman" w:hAnsi="Times New Roman" w:cs="Times New Roman"/>
          <w:sz w:val="24"/>
          <w:szCs w:val="24"/>
        </w:rPr>
        <w:t>Korzystający z akt ponosi pełną odpowiedzialność za udostępnione mu akta i za ich zwrot w oznaczonym terminie.</w:t>
      </w:r>
    </w:p>
    <w:p w:rsidR="00BA6A7A" w:rsidRPr="00C07402" w:rsidRDefault="00BA6A7A" w:rsidP="00D97789">
      <w:pPr>
        <w:pStyle w:val="ListParagraph"/>
        <w:numPr>
          <w:ilvl w:val="0"/>
          <w:numId w:val="16"/>
        </w:numPr>
        <w:jc w:val="both"/>
        <w:rPr>
          <w:rFonts w:ascii="Times New Roman" w:hAnsi="Times New Roman" w:cs="Times New Roman"/>
          <w:sz w:val="24"/>
          <w:szCs w:val="24"/>
        </w:rPr>
      </w:pPr>
      <w:r w:rsidRPr="00C07402">
        <w:rPr>
          <w:rFonts w:ascii="Times New Roman" w:hAnsi="Times New Roman" w:cs="Times New Roman"/>
          <w:sz w:val="24"/>
          <w:szCs w:val="24"/>
        </w:rPr>
        <w:t>Akta wydaje pracownik Archiwum, wkładając na ich miejsce zakładkę zawierającą sygnaturę akt, datę wydania i termin zwrotu.</w:t>
      </w:r>
    </w:p>
    <w:p w:rsidR="00BA6A7A" w:rsidRPr="00C07402" w:rsidRDefault="00BA6A7A" w:rsidP="00D97789">
      <w:pPr>
        <w:pStyle w:val="ListParagraph"/>
        <w:numPr>
          <w:ilvl w:val="0"/>
          <w:numId w:val="16"/>
        </w:numPr>
        <w:jc w:val="both"/>
        <w:rPr>
          <w:rFonts w:ascii="Times New Roman" w:hAnsi="Times New Roman" w:cs="Times New Roman"/>
          <w:sz w:val="24"/>
          <w:szCs w:val="24"/>
        </w:rPr>
      </w:pPr>
      <w:r w:rsidRPr="00C07402">
        <w:rPr>
          <w:rFonts w:ascii="Times New Roman" w:hAnsi="Times New Roman" w:cs="Times New Roman"/>
          <w:sz w:val="24"/>
          <w:szCs w:val="24"/>
        </w:rPr>
        <w:t>Przy zwrocie akt pracownik Archiwum zobowiązany jest sprawdzić ich stan oraz odnotować fakt zwrócenia akt na karcie udostępnienia akt.</w:t>
      </w:r>
    </w:p>
    <w:p w:rsidR="00BA6A7A" w:rsidRPr="00C07402" w:rsidRDefault="00BA6A7A" w:rsidP="00EF201E">
      <w:pPr>
        <w:pStyle w:val="ListParagraph"/>
        <w:jc w:val="both"/>
        <w:rPr>
          <w:rFonts w:ascii="Times New Roman" w:hAnsi="Times New Roman" w:cs="Times New Roman"/>
          <w:sz w:val="24"/>
          <w:szCs w:val="24"/>
        </w:rPr>
      </w:pPr>
    </w:p>
    <w:p w:rsidR="00BA6A7A" w:rsidRPr="00C07402" w:rsidRDefault="00BA6A7A" w:rsidP="00EF201E">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§17</w:t>
      </w:r>
    </w:p>
    <w:p w:rsidR="00BA6A7A" w:rsidRPr="00C07402" w:rsidRDefault="00BA6A7A" w:rsidP="00D97789">
      <w:pPr>
        <w:pStyle w:val="ListParagraph"/>
        <w:numPr>
          <w:ilvl w:val="0"/>
          <w:numId w:val="17"/>
        </w:numPr>
        <w:jc w:val="both"/>
        <w:rPr>
          <w:rFonts w:ascii="Times New Roman" w:hAnsi="Times New Roman" w:cs="Times New Roman"/>
          <w:color w:val="00B050"/>
          <w:sz w:val="24"/>
          <w:szCs w:val="24"/>
        </w:rPr>
      </w:pPr>
      <w:r w:rsidRPr="00C07402">
        <w:rPr>
          <w:rFonts w:ascii="Times New Roman" w:hAnsi="Times New Roman" w:cs="Times New Roman"/>
          <w:sz w:val="24"/>
          <w:szCs w:val="24"/>
        </w:rPr>
        <w:t xml:space="preserve">W przypadku zagubienia akt, lub stwierdzenia w nich braków, kierownik Archiwum US sporządza stosowny protokół, który podpisują: wypożyczający akta i kierownik Archiwum </w:t>
      </w:r>
    </w:p>
    <w:p w:rsidR="00BA6A7A" w:rsidRPr="00C07402" w:rsidRDefault="00BA6A7A" w:rsidP="00D97789">
      <w:pPr>
        <w:pStyle w:val="ListParagraph"/>
        <w:numPr>
          <w:ilvl w:val="0"/>
          <w:numId w:val="17"/>
        </w:numPr>
        <w:ind w:left="709"/>
        <w:jc w:val="both"/>
        <w:rPr>
          <w:rFonts w:ascii="Times New Roman" w:hAnsi="Times New Roman" w:cs="Times New Roman"/>
          <w:sz w:val="24"/>
          <w:szCs w:val="24"/>
        </w:rPr>
      </w:pPr>
      <w:r w:rsidRPr="00C07402">
        <w:rPr>
          <w:rFonts w:ascii="Times New Roman" w:hAnsi="Times New Roman" w:cs="Times New Roman"/>
          <w:sz w:val="24"/>
          <w:szCs w:val="24"/>
        </w:rPr>
        <w:t>Protokół sporządza się w 3 egzemplarzach, z których jeden umieszcza się w miejsce brakujących akt, drugi przechowuje się w przeznaczonej na ten cel teczce, a trzeci przekazuje się kierownikowi komórki organizacyjnej, w celu wyjaśnienia okoliczności sprawy i podjęcia stosownych decyzji.</w:t>
      </w:r>
    </w:p>
    <w:p w:rsidR="00BA6A7A" w:rsidRPr="00C07402" w:rsidRDefault="00BA6A7A" w:rsidP="00D97789">
      <w:pPr>
        <w:pStyle w:val="ListParagraph"/>
        <w:numPr>
          <w:ilvl w:val="0"/>
          <w:numId w:val="17"/>
        </w:numPr>
        <w:jc w:val="both"/>
        <w:rPr>
          <w:rFonts w:ascii="Times New Roman" w:hAnsi="Times New Roman" w:cs="Times New Roman"/>
          <w:sz w:val="24"/>
          <w:szCs w:val="24"/>
        </w:rPr>
      </w:pPr>
      <w:r w:rsidRPr="00C07402">
        <w:rPr>
          <w:rFonts w:ascii="Times New Roman" w:hAnsi="Times New Roman" w:cs="Times New Roman"/>
          <w:sz w:val="24"/>
          <w:szCs w:val="24"/>
        </w:rPr>
        <w:t>W ostatnim miesiącu każdego półrocza pracownik Archiwum zobowiązany jest do informowania kierowników komórek merytorycznych o niezwróconej w terminie dokumentacji.</w:t>
      </w:r>
    </w:p>
    <w:p w:rsidR="00BA6A7A" w:rsidRPr="00C07402" w:rsidRDefault="00BA6A7A" w:rsidP="00A80DA2">
      <w:pPr>
        <w:jc w:val="both"/>
        <w:rPr>
          <w:rFonts w:ascii="Times New Roman" w:hAnsi="Times New Roman" w:cs="Times New Roman"/>
          <w:sz w:val="24"/>
          <w:szCs w:val="24"/>
        </w:rPr>
      </w:pPr>
    </w:p>
    <w:p w:rsidR="00BA6A7A" w:rsidRDefault="00BA6A7A" w:rsidP="00377688">
      <w:pPr>
        <w:jc w:val="both"/>
        <w:rPr>
          <w:rFonts w:ascii="Times New Roman" w:hAnsi="Times New Roman" w:cs="Times New Roman"/>
          <w:sz w:val="24"/>
          <w:szCs w:val="24"/>
        </w:rPr>
      </w:pPr>
    </w:p>
    <w:p w:rsidR="00BA6A7A" w:rsidRDefault="00BA6A7A" w:rsidP="00377688">
      <w:pPr>
        <w:jc w:val="both"/>
        <w:rPr>
          <w:rFonts w:ascii="Times New Roman" w:hAnsi="Times New Roman" w:cs="Times New Roman"/>
          <w:sz w:val="24"/>
          <w:szCs w:val="24"/>
        </w:rPr>
      </w:pPr>
    </w:p>
    <w:p w:rsidR="00BA6A7A" w:rsidRDefault="00BA6A7A" w:rsidP="00377688">
      <w:pPr>
        <w:jc w:val="both"/>
        <w:rPr>
          <w:rFonts w:ascii="Times New Roman" w:hAnsi="Times New Roman" w:cs="Times New Roman"/>
          <w:sz w:val="24"/>
          <w:szCs w:val="24"/>
        </w:rPr>
      </w:pPr>
    </w:p>
    <w:p w:rsidR="00BA6A7A" w:rsidRPr="00C07402" w:rsidRDefault="00BA6A7A" w:rsidP="00377688">
      <w:pPr>
        <w:jc w:val="both"/>
        <w:rPr>
          <w:rFonts w:ascii="Times New Roman" w:hAnsi="Times New Roman" w:cs="Times New Roman"/>
          <w:sz w:val="24"/>
          <w:szCs w:val="24"/>
        </w:rPr>
      </w:pPr>
    </w:p>
    <w:p w:rsidR="00BA6A7A" w:rsidRPr="00C07402" w:rsidRDefault="00BA6A7A" w:rsidP="00377688">
      <w:pPr>
        <w:jc w:val="center"/>
        <w:rPr>
          <w:rFonts w:ascii="Times New Roman" w:hAnsi="Times New Roman" w:cs="Times New Roman"/>
          <w:b/>
          <w:bCs/>
          <w:sz w:val="24"/>
          <w:szCs w:val="24"/>
        </w:rPr>
      </w:pPr>
      <w:r w:rsidRPr="00C07402">
        <w:rPr>
          <w:rFonts w:ascii="Times New Roman" w:hAnsi="Times New Roman" w:cs="Times New Roman"/>
          <w:b/>
          <w:bCs/>
          <w:sz w:val="24"/>
          <w:szCs w:val="24"/>
        </w:rPr>
        <w:t>ROZDZIAŁ X: WYCOFYWANIE DOKUMENTACJI ZE STANU ARCHIWUM US</w:t>
      </w:r>
    </w:p>
    <w:p w:rsidR="00BA6A7A" w:rsidRPr="00C07402" w:rsidRDefault="00BA6A7A" w:rsidP="00377688">
      <w:pPr>
        <w:jc w:val="center"/>
        <w:rPr>
          <w:rFonts w:ascii="Times New Roman" w:hAnsi="Times New Roman" w:cs="Times New Roman"/>
          <w:b/>
          <w:bCs/>
          <w:color w:val="00B050"/>
          <w:sz w:val="24"/>
          <w:szCs w:val="24"/>
        </w:rPr>
      </w:pPr>
    </w:p>
    <w:p w:rsidR="00BA6A7A" w:rsidRPr="00C07402" w:rsidRDefault="00BA6A7A" w:rsidP="00377688">
      <w:pPr>
        <w:jc w:val="center"/>
        <w:rPr>
          <w:rFonts w:ascii="Times New Roman" w:hAnsi="Times New Roman" w:cs="Times New Roman"/>
          <w:b/>
          <w:bCs/>
          <w:sz w:val="24"/>
          <w:szCs w:val="24"/>
        </w:rPr>
      </w:pPr>
      <w:r>
        <w:rPr>
          <w:rFonts w:ascii="Times New Roman" w:hAnsi="Times New Roman" w:cs="Times New Roman"/>
          <w:b/>
          <w:bCs/>
          <w:sz w:val="24"/>
          <w:szCs w:val="24"/>
        </w:rPr>
        <w:t>§18</w:t>
      </w:r>
    </w:p>
    <w:p w:rsidR="00BA6A7A" w:rsidRPr="00C07402" w:rsidRDefault="00BA6A7A" w:rsidP="00D97789">
      <w:pPr>
        <w:pStyle w:val="ListParagraph"/>
        <w:numPr>
          <w:ilvl w:val="0"/>
          <w:numId w:val="19"/>
        </w:numPr>
        <w:jc w:val="both"/>
        <w:rPr>
          <w:rFonts w:ascii="Times New Roman" w:hAnsi="Times New Roman" w:cs="Times New Roman"/>
          <w:sz w:val="24"/>
          <w:szCs w:val="24"/>
        </w:rPr>
      </w:pPr>
      <w:r w:rsidRPr="00C07402">
        <w:rPr>
          <w:rFonts w:ascii="Times New Roman" w:hAnsi="Times New Roman" w:cs="Times New Roman"/>
          <w:sz w:val="24"/>
          <w:szCs w:val="24"/>
        </w:rPr>
        <w:t>W przypadku wznowienia sprawy w jednostce organizacyjnej, której dokumentacja została już przekazana do Archiwum, archiwista na pisemny wniosek pracownika jednostki organizacyjnej wycofuje ją z Archiwum i przekazuje do tej jednostki.</w:t>
      </w:r>
    </w:p>
    <w:p w:rsidR="00BA6A7A" w:rsidRPr="00C07402" w:rsidRDefault="00BA6A7A" w:rsidP="00D97789">
      <w:pPr>
        <w:pStyle w:val="ListParagraph"/>
        <w:numPr>
          <w:ilvl w:val="0"/>
          <w:numId w:val="19"/>
        </w:numPr>
        <w:jc w:val="both"/>
        <w:rPr>
          <w:rFonts w:ascii="Times New Roman" w:hAnsi="Times New Roman" w:cs="Times New Roman"/>
          <w:sz w:val="24"/>
          <w:szCs w:val="24"/>
        </w:rPr>
      </w:pPr>
      <w:r w:rsidRPr="00C07402">
        <w:rPr>
          <w:rFonts w:ascii="Times New Roman" w:hAnsi="Times New Roman" w:cs="Times New Roman"/>
          <w:sz w:val="24"/>
          <w:szCs w:val="24"/>
        </w:rPr>
        <w:t>Pracownik Archiwum odnotowuje informację o wycofaniu teczki wraz z datą w spisie zdawczo-odbiorczym.</w:t>
      </w:r>
    </w:p>
    <w:p w:rsidR="00BA6A7A" w:rsidRPr="00C07402" w:rsidRDefault="00BA6A7A" w:rsidP="00D97789">
      <w:pPr>
        <w:pStyle w:val="ListParagraph"/>
        <w:numPr>
          <w:ilvl w:val="0"/>
          <w:numId w:val="19"/>
        </w:numPr>
        <w:jc w:val="both"/>
        <w:rPr>
          <w:rFonts w:ascii="Times New Roman" w:hAnsi="Times New Roman" w:cs="Times New Roman"/>
          <w:sz w:val="24"/>
          <w:szCs w:val="24"/>
        </w:rPr>
      </w:pPr>
      <w:r w:rsidRPr="00C07402">
        <w:rPr>
          <w:rFonts w:ascii="Times New Roman" w:hAnsi="Times New Roman" w:cs="Times New Roman"/>
          <w:sz w:val="24"/>
          <w:szCs w:val="24"/>
        </w:rPr>
        <w:t>Wnioski o wycofanie dokumentacji przechowywane są w osobnej teczce w Archiwum.</w:t>
      </w:r>
    </w:p>
    <w:p w:rsidR="00BA6A7A" w:rsidRPr="00C07402" w:rsidRDefault="00BA6A7A" w:rsidP="00EE7B0C">
      <w:pPr>
        <w:jc w:val="both"/>
        <w:rPr>
          <w:rFonts w:ascii="Times New Roman" w:hAnsi="Times New Roman" w:cs="Times New Roman"/>
          <w:sz w:val="24"/>
          <w:szCs w:val="24"/>
        </w:rPr>
      </w:pPr>
    </w:p>
    <w:p w:rsidR="00BA6A7A" w:rsidRPr="00C07402" w:rsidRDefault="00BA6A7A" w:rsidP="00EE7B0C">
      <w:pPr>
        <w:jc w:val="center"/>
        <w:rPr>
          <w:rFonts w:ascii="Times New Roman" w:hAnsi="Times New Roman" w:cs="Times New Roman"/>
          <w:b/>
          <w:bCs/>
          <w:sz w:val="24"/>
          <w:szCs w:val="24"/>
        </w:rPr>
      </w:pPr>
      <w:r>
        <w:rPr>
          <w:rFonts w:ascii="Times New Roman" w:hAnsi="Times New Roman" w:cs="Times New Roman"/>
          <w:b/>
          <w:bCs/>
          <w:sz w:val="24"/>
          <w:szCs w:val="24"/>
        </w:rPr>
        <w:t>ROZDZIAŁ XI: WYDZIE</w:t>
      </w:r>
      <w:r w:rsidRPr="00C07402">
        <w:rPr>
          <w:rFonts w:ascii="Times New Roman" w:hAnsi="Times New Roman" w:cs="Times New Roman"/>
          <w:b/>
          <w:bCs/>
          <w:sz w:val="24"/>
          <w:szCs w:val="24"/>
        </w:rPr>
        <w:t>LANIE AKT</w:t>
      </w:r>
    </w:p>
    <w:p w:rsidR="00BA6A7A" w:rsidRPr="00C07402" w:rsidRDefault="00BA6A7A" w:rsidP="00EE7B0C">
      <w:pPr>
        <w:jc w:val="center"/>
        <w:rPr>
          <w:rFonts w:ascii="Times New Roman" w:hAnsi="Times New Roman" w:cs="Times New Roman"/>
          <w:b/>
          <w:bCs/>
          <w:sz w:val="24"/>
          <w:szCs w:val="24"/>
        </w:rPr>
      </w:pPr>
    </w:p>
    <w:p w:rsidR="00BA6A7A" w:rsidRPr="00C07402" w:rsidRDefault="00BA6A7A" w:rsidP="00EE7B0C">
      <w:pPr>
        <w:jc w:val="center"/>
        <w:rPr>
          <w:rFonts w:ascii="Times New Roman" w:hAnsi="Times New Roman" w:cs="Times New Roman"/>
          <w:b/>
          <w:bCs/>
          <w:sz w:val="24"/>
          <w:szCs w:val="24"/>
        </w:rPr>
      </w:pPr>
      <w:r>
        <w:rPr>
          <w:rFonts w:ascii="Times New Roman" w:hAnsi="Times New Roman" w:cs="Times New Roman"/>
          <w:b/>
          <w:bCs/>
          <w:sz w:val="24"/>
          <w:szCs w:val="24"/>
        </w:rPr>
        <w:t>§19</w:t>
      </w:r>
    </w:p>
    <w:p w:rsidR="00BA6A7A" w:rsidRPr="00C07402" w:rsidRDefault="00BA6A7A" w:rsidP="00D97789">
      <w:pPr>
        <w:pStyle w:val="ListParagraph"/>
        <w:numPr>
          <w:ilvl w:val="0"/>
          <w:numId w:val="20"/>
        </w:numPr>
        <w:jc w:val="both"/>
        <w:rPr>
          <w:rFonts w:ascii="Times New Roman" w:hAnsi="Times New Roman" w:cs="Times New Roman"/>
          <w:sz w:val="24"/>
          <w:szCs w:val="24"/>
        </w:rPr>
      </w:pPr>
      <w:r w:rsidRPr="00C07402">
        <w:rPr>
          <w:rFonts w:ascii="Times New Roman" w:hAnsi="Times New Roman" w:cs="Times New Roman"/>
          <w:sz w:val="24"/>
          <w:szCs w:val="24"/>
        </w:rPr>
        <w:t>W pierwszym półroczu każdego roku kierownik Archiwum US dokonuje przeglądu dokumentacji w celu:</w:t>
      </w:r>
    </w:p>
    <w:p w:rsidR="00BA6A7A" w:rsidRPr="00C07402" w:rsidRDefault="00BA6A7A" w:rsidP="00EE7B0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wydzielania dokumentacji niearchiwalnej na makulaturę,</w:t>
      </w:r>
    </w:p>
    <w:p w:rsidR="00BA6A7A" w:rsidRPr="00C07402" w:rsidRDefault="00BA6A7A" w:rsidP="00EE7B0C">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b/wyłączenie dokumentacji kategorii BE podlegającej ekspertyzie archiwalnej.</w:t>
      </w:r>
    </w:p>
    <w:p w:rsidR="00BA6A7A" w:rsidRPr="00C07402" w:rsidRDefault="00BA6A7A" w:rsidP="00D97789">
      <w:pPr>
        <w:pStyle w:val="ListParagraph"/>
        <w:numPr>
          <w:ilvl w:val="0"/>
          <w:numId w:val="20"/>
        </w:numPr>
        <w:jc w:val="both"/>
        <w:rPr>
          <w:rFonts w:ascii="Times New Roman" w:hAnsi="Times New Roman" w:cs="Times New Roman"/>
          <w:sz w:val="24"/>
          <w:szCs w:val="24"/>
        </w:rPr>
      </w:pPr>
      <w:r w:rsidRPr="00C07402">
        <w:rPr>
          <w:rFonts w:ascii="Times New Roman" w:hAnsi="Times New Roman" w:cs="Times New Roman"/>
          <w:sz w:val="24"/>
          <w:szCs w:val="24"/>
        </w:rPr>
        <w:t>Wydzielania dokumentacji dokonuje się komisyjnie na wniosek kierownika Archiwum US.</w:t>
      </w:r>
    </w:p>
    <w:p w:rsidR="00BA6A7A" w:rsidRPr="00C07402" w:rsidRDefault="00BA6A7A" w:rsidP="00D97789">
      <w:pPr>
        <w:pStyle w:val="ListParagraph"/>
        <w:numPr>
          <w:ilvl w:val="0"/>
          <w:numId w:val="20"/>
        </w:numPr>
        <w:jc w:val="both"/>
        <w:rPr>
          <w:rFonts w:ascii="Times New Roman" w:hAnsi="Times New Roman" w:cs="Times New Roman"/>
          <w:sz w:val="24"/>
          <w:szCs w:val="24"/>
        </w:rPr>
      </w:pPr>
      <w:r w:rsidRPr="00C07402">
        <w:rPr>
          <w:rFonts w:ascii="Times New Roman" w:hAnsi="Times New Roman" w:cs="Times New Roman"/>
          <w:sz w:val="24"/>
          <w:szCs w:val="24"/>
        </w:rPr>
        <w:t>W skład komisji wchodzą:</w:t>
      </w:r>
    </w:p>
    <w:p w:rsidR="00BA6A7A" w:rsidRPr="00C07402" w:rsidRDefault="00BA6A7A" w:rsidP="00FF2FA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bezpośredni zwierzchnik kierownika Archiwum US,</w:t>
      </w:r>
    </w:p>
    <w:p w:rsidR="00BA6A7A" w:rsidRPr="00C07402" w:rsidRDefault="00BA6A7A" w:rsidP="00FF2FA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b/przedstawiciel</w:t>
      </w:r>
      <w:r>
        <w:rPr>
          <w:rFonts w:ascii="Times New Roman" w:hAnsi="Times New Roman" w:cs="Times New Roman"/>
          <w:sz w:val="24"/>
          <w:szCs w:val="24"/>
        </w:rPr>
        <w:t>e komórek organizacyjnych których</w:t>
      </w:r>
      <w:r w:rsidRPr="00C07402">
        <w:rPr>
          <w:rFonts w:ascii="Times New Roman" w:hAnsi="Times New Roman" w:cs="Times New Roman"/>
          <w:sz w:val="24"/>
          <w:szCs w:val="24"/>
        </w:rPr>
        <w:t xml:space="preserve"> akta podlegają brakowaniu,</w:t>
      </w:r>
    </w:p>
    <w:p w:rsidR="00BA6A7A" w:rsidRPr="00C07402" w:rsidRDefault="00BA6A7A" w:rsidP="00FF2FAD">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c/ kierownik Archiwum.</w:t>
      </w:r>
    </w:p>
    <w:p w:rsidR="00BA6A7A" w:rsidRPr="00C07402" w:rsidRDefault="00BA6A7A" w:rsidP="00D97789">
      <w:pPr>
        <w:pStyle w:val="ListParagraph"/>
        <w:numPr>
          <w:ilvl w:val="0"/>
          <w:numId w:val="20"/>
        </w:numPr>
        <w:jc w:val="both"/>
        <w:rPr>
          <w:rFonts w:ascii="Times New Roman" w:hAnsi="Times New Roman" w:cs="Times New Roman"/>
          <w:sz w:val="24"/>
          <w:szCs w:val="24"/>
        </w:rPr>
      </w:pPr>
      <w:r w:rsidRPr="00C07402">
        <w:rPr>
          <w:rFonts w:ascii="Times New Roman" w:hAnsi="Times New Roman" w:cs="Times New Roman"/>
          <w:sz w:val="24"/>
          <w:szCs w:val="24"/>
        </w:rPr>
        <w:t>Do zadań komisji należy:</w:t>
      </w:r>
    </w:p>
    <w:p w:rsidR="00BA6A7A" w:rsidRPr="00C07402" w:rsidRDefault="00BA6A7A" w:rsidP="00E10BB1">
      <w:pPr>
        <w:pStyle w:val="ListParagraph"/>
        <w:jc w:val="both"/>
        <w:rPr>
          <w:rFonts w:ascii="Times New Roman" w:hAnsi="Times New Roman" w:cs="Times New Roman"/>
          <w:sz w:val="24"/>
          <w:szCs w:val="24"/>
        </w:rPr>
      </w:pPr>
      <w:r w:rsidRPr="00C07402">
        <w:rPr>
          <w:rFonts w:ascii="Times New Roman" w:hAnsi="Times New Roman" w:cs="Times New Roman"/>
          <w:sz w:val="24"/>
          <w:szCs w:val="24"/>
        </w:rPr>
        <w:t>a/ kwalifikowanie dokumentacji niearchiwalnej (kat. B) do zniszczenia, względnie ustalenie innego okresu przechowywania,</w:t>
      </w:r>
    </w:p>
    <w:p w:rsidR="00BA6A7A" w:rsidRPr="00C07402" w:rsidRDefault="00BA6A7A" w:rsidP="00E10BB1">
      <w:pPr>
        <w:pStyle w:val="ListParagraph"/>
        <w:jc w:val="both"/>
        <w:rPr>
          <w:rFonts w:ascii="Times New Roman" w:hAnsi="Times New Roman" w:cs="Times New Roman"/>
          <w:color w:val="00B050"/>
          <w:sz w:val="24"/>
          <w:szCs w:val="24"/>
        </w:rPr>
      </w:pPr>
      <w:r w:rsidRPr="00C07402">
        <w:rPr>
          <w:rFonts w:ascii="Times New Roman" w:hAnsi="Times New Roman" w:cs="Times New Roman"/>
          <w:sz w:val="24"/>
          <w:szCs w:val="24"/>
        </w:rPr>
        <w:t>b/ sporządzenie protokołów oceny dokumentacji niearchiwalnej oraz spisów akt w 2-ch egzemplarzach.</w:t>
      </w:r>
    </w:p>
    <w:p w:rsidR="00BA6A7A" w:rsidRPr="00C07402" w:rsidRDefault="00BA6A7A" w:rsidP="00D97789">
      <w:pPr>
        <w:pStyle w:val="ListParagraph"/>
        <w:numPr>
          <w:ilvl w:val="0"/>
          <w:numId w:val="20"/>
        </w:numPr>
        <w:jc w:val="both"/>
        <w:rPr>
          <w:rFonts w:ascii="Times New Roman" w:hAnsi="Times New Roman" w:cs="Times New Roman"/>
          <w:sz w:val="24"/>
          <w:szCs w:val="24"/>
        </w:rPr>
      </w:pPr>
      <w:r w:rsidRPr="00C07402">
        <w:rPr>
          <w:rFonts w:ascii="Times New Roman" w:hAnsi="Times New Roman" w:cs="Times New Roman"/>
          <w:sz w:val="24"/>
          <w:szCs w:val="24"/>
        </w:rPr>
        <w:t>Protokoły i spisy akt podpisują wszyscy członkowie komisji.</w:t>
      </w:r>
    </w:p>
    <w:p w:rsidR="00BA6A7A" w:rsidRPr="00C07402" w:rsidRDefault="00BA6A7A" w:rsidP="00D97789">
      <w:pPr>
        <w:pStyle w:val="ListParagraph"/>
        <w:numPr>
          <w:ilvl w:val="0"/>
          <w:numId w:val="20"/>
        </w:numPr>
        <w:jc w:val="both"/>
        <w:rPr>
          <w:rFonts w:ascii="Times New Roman" w:hAnsi="Times New Roman" w:cs="Times New Roman"/>
          <w:sz w:val="24"/>
          <w:szCs w:val="24"/>
        </w:rPr>
      </w:pPr>
      <w:r w:rsidRPr="00C07402">
        <w:rPr>
          <w:rFonts w:ascii="Times New Roman" w:hAnsi="Times New Roman" w:cs="Times New Roman"/>
          <w:sz w:val="24"/>
          <w:szCs w:val="24"/>
        </w:rPr>
        <w:t>Komisja nie może zmienić kwalifikacji materiałów archiwalnych (kat. A)., może natomiast przekwalifikować dokumentację niearchiwalną kat. B do kat.</w:t>
      </w:r>
      <w:r>
        <w:rPr>
          <w:rFonts w:ascii="Times New Roman" w:hAnsi="Times New Roman" w:cs="Times New Roman"/>
          <w:sz w:val="24"/>
          <w:szCs w:val="24"/>
        </w:rPr>
        <w:t xml:space="preserve"> A, po uzgodnieniu z właściwym archiwum p</w:t>
      </w:r>
      <w:r w:rsidRPr="00C07402">
        <w:rPr>
          <w:rFonts w:ascii="Times New Roman" w:hAnsi="Times New Roman" w:cs="Times New Roman"/>
          <w:sz w:val="24"/>
          <w:szCs w:val="24"/>
        </w:rPr>
        <w:t>aństwowym, oraz przedłużyć termin przechowywania dokumentacji niearchiwalnej.</w:t>
      </w:r>
    </w:p>
    <w:p w:rsidR="00BA6A7A" w:rsidRPr="00C07402" w:rsidRDefault="00BA6A7A" w:rsidP="00053209">
      <w:pPr>
        <w:jc w:val="both"/>
        <w:rPr>
          <w:rFonts w:ascii="Times New Roman" w:hAnsi="Times New Roman" w:cs="Times New Roman"/>
          <w:sz w:val="24"/>
          <w:szCs w:val="24"/>
        </w:rPr>
      </w:pPr>
    </w:p>
    <w:p w:rsidR="00BA6A7A" w:rsidRPr="00C07402" w:rsidRDefault="00BA6A7A" w:rsidP="00053209">
      <w:pPr>
        <w:jc w:val="center"/>
        <w:rPr>
          <w:rFonts w:ascii="Times New Roman" w:hAnsi="Times New Roman" w:cs="Times New Roman"/>
          <w:b/>
          <w:bCs/>
          <w:sz w:val="24"/>
          <w:szCs w:val="24"/>
        </w:rPr>
      </w:pPr>
      <w:r>
        <w:rPr>
          <w:rFonts w:ascii="Times New Roman" w:hAnsi="Times New Roman" w:cs="Times New Roman"/>
          <w:b/>
          <w:bCs/>
          <w:sz w:val="24"/>
          <w:szCs w:val="24"/>
        </w:rPr>
        <w:t>§20</w:t>
      </w:r>
    </w:p>
    <w:p w:rsidR="00BA6A7A" w:rsidRPr="00C07402" w:rsidRDefault="00BA6A7A" w:rsidP="00D97789">
      <w:pPr>
        <w:pStyle w:val="ListParagraph"/>
        <w:numPr>
          <w:ilvl w:val="0"/>
          <w:numId w:val="22"/>
        </w:numPr>
        <w:jc w:val="both"/>
        <w:rPr>
          <w:rFonts w:ascii="Times New Roman" w:hAnsi="Times New Roman" w:cs="Times New Roman"/>
          <w:sz w:val="24"/>
          <w:szCs w:val="24"/>
        </w:rPr>
      </w:pPr>
      <w:r w:rsidRPr="00C07402">
        <w:rPr>
          <w:rFonts w:ascii="Times New Roman" w:hAnsi="Times New Roman" w:cs="Times New Roman"/>
          <w:sz w:val="24"/>
          <w:szCs w:val="24"/>
        </w:rPr>
        <w:t>Protokół oceny dokumentacji niearchiwalnej wraz ze spisem akt przeznaczonych do zniszczenia, komisja przedkłada zwierzchnikowi Archiwum US lub osobie przez niego upoważnionej w celu uzyskania akceptacji.</w:t>
      </w:r>
    </w:p>
    <w:p w:rsidR="00BA6A7A" w:rsidRPr="00C07402" w:rsidRDefault="00BA6A7A" w:rsidP="00D97789">
      <w:pPr>
        <w:pStyle w:val="ListParagraph"/>
        <w:numPr>
          <w:ilvl w:val="0"/>
          <w:numId w:val="22"/>
        </w:numPr>
        <w:jc w:val="both"/>
        <w:rPr>
          <w:rFonts w:ascii="Times New Roman" w:hAnsi="Times New Roman" w:cs="Times New Roman"/>
          <w:sz w:val="24"/>
          <w:szCs w:val="24"/>
        </w:rPr>
      </w:pPr>
      <w:r w:rsidRPr="00C07402">
        <w:rPr>
          <w:rFonts w:ascii="Times New Roman" w:hAnsi="Times New Roman" w:cs="Times New Roman"/>
          <w:sz w:val="24"/>
          <w:szCs w:val="24"/>
        </w:rPr>
        <w:t>Jeden egzemplarz protokołu oceny dokumentacji niearchiwalnej wraz ze spisem akt przekazuje się do archiwum państwowego z wnioskiem o zatwierdzenie i wydanie zezwolenia na dokonanie zniszczenia akt.</w:t>
      </w:r>
    </w:p>
    <w:p w:rsidR="00BA6A7A" w:rsidRPr="00C07402" w:rsidRDefault="00BA6A7A" w:rsidP="00D97789">
      <w:pPr>
        <w:pStyle w:val="ListParagraph"/>
        <w:numPr>
          <w:ilvl w:val="0"/>
          <w:numId w:val="22"/>
        </w:numPr>
        <w:jc w:val="both"/>
        <w:rPr>
          <w:rFonts w:ascii="Times New Roman" w:hAnsi="Times New Roman" w:cs="Times New Roman"/>
          <w:sz w:val="24"/>
          <w:szCs w:val="24"/>
        </w:rPr>
      </w:pPr>
      <w:r w:rsidRPr="00C07402">
        <w:rPr>
          <w:rFonts w:ascii="Times New Roman" w:hAnsi="Times New Roman" w:cs="Times New Roman"/>
          <w:sz w:val="24"/>
          <w:szCs w:val="24"/>
        </w:rPr>
        <w:t>Do czasu uzyskania zgody na wybrakowanie, akta powinny pozostać na dotychczasowym miejscu.</w:t>
      </w:r>
    </w:p>
    <w:p w:rsidR="00BA6A7A" w:rsidRPr="00C07402" w:rsidRDefault="00BA6A7A" w:rsidP="00053209">
      <w:pPr>
        <w:pStyle w:val="ListParagraph"/>
        <w:jc w:val="both"/>
        <w:rPr>
          <w:rFonts w:ascii="Times New Roman" w:hAnsi="Times New Roman" w:cs="Times New Roman"/>
          <w:sz w:val="24"/>
          <w:szCs w:val="24"/>
        </w:rPr>
      </w:pPr>
    </w:p>
    <w:p w:rsidR="00BA6A7A" w:rsidRPr="00C07402" w:rsidRDefault="00BA6A7A" w:rsidP="00053209">
      <w:pPr>
        <w:jc w:val="center"/>
        <w:rPr>
          <w:rFonts w:ascii="Times New Roman" w:hAnsi="Times New Roman" w:cs="Times New Roman"/>
          <w:b/>
          <w:bCs/>
          <w:sz w:val="24"/>
          <w:szCs w:val="24"/>
        </w:rPr>
      </w:pPr>
      <w:r>
        <w:rPr>
          <w:rFonts w:ascii="Times New Roman" w:hAnsi="Times New Roman" w:cs="Times New Roman"/>
          <w:b/>
          <w:bCs/>
          <w:sz w:val="24"/>
          <w:szCs w:val="24"/>
        </w:rPr>
        <w:t>§21</w:t>
      </w:r>
    </w:p>
    <w:p w:rsidR="00BA6A7A" w:rsidRPr="00C07402" w:rsidRDefault="00BA6A7A" w:rsidP="00D97789">
      <w:pPr>
        <w:pStyle w:val="ListParagraph"/>
        <w:numPr>
          <w:ilvl w:val="0"/>
          <w:numId w:val="23"/>
        </w:numPr>
        <w:jc w:val="both"/>
        <w:rPr>
          <w:rFonts w:ascii="Times New Roman" w:hAnsi="Times New Roman" w:cs="Times New Roman"/>
          <w:sz w:val="24"/>
          <w:szCs w:val="24"/>
        </w:rPr>
      </w:pPr>
      <w:r w:rsidRPr="00C07402">
        <w:rPr>
          <w:rFonts w:ascii="Times New Roman" w:hAnsi="Times New Roman" w:cs="Times New Roman"/>
          <w:sz w:val="24"/>
          <w:szCs w:val="24"/>
        </w:rPr>
        <w:t>Po uzyskaniu pisemnego zezwolenia Archiwum Państwowego na wybrakowanie dokumentacji niearchiwalnej kierownik Archiwum przekazuje akta do składnicy surowców wtórnych.</w:t>
      </w:r>
    </w:p>
    <w:p w:rsidR="00BA6A7A" w:rsidRPr="00C07402" w:rsidRDefault="00BA6A7A" w:rsidP="00D97789">
      <w:pPr>
        <w:pStyle w:val="ListParagraph"/>
        <w:numPr>
          <w:ilvl w:val="0"/>
          <w:numId w:val="23"/>
        </w:numPr>
        <w:jc w:val="both"/>
        <w:rPr>
          <w:rFonts w:ascii="Times New Roman" w:hAnsi="Times New Roman" w:cs="Times New Roman"/>
          <w:sz w:val="24"/>
          <w:szCs w:val="24"/>
        </w:rPr>
      </w:pPr>
      <w:r w:rsidRPr="00C07402">
        <w:rPr>
          <w:rFonts w:ascii="Times New Roman" w:hAnsi="Times New Roman" w:cs="Times New Roman"/>
          <w:sz w:val="24"/>
          <w:szCs w:val="24"/>
        </w:rPr>
        <w:t>Po wykonaniu czynności, o których mowa w ust. 1 kierownik Archiwum US dokonuje w spisach zdawczo-odbiorczych adnotacji o zniszczeniu akt, wpisując datę ich wybrakowania.</w:t>
      </w:r>
    </w:p>
    <w:p w:rsidR="00BA6A7A" w:rsidRPr="00C07402" w:rsidRDefault="00BA6A7A" w:rsidP="00507967">
      <w:pPr>
        <w:pStyle w:val="ListParagraph"/>
        <w:jc w:val="both"/>
        <w:rPr>
          <w:rFonts w:ascii="Times New Roman" w:hAnsi="Times New Roman" w:cs="Times New Roman"/>
          <w:sz w:val="24"/>
          <w:szCs w:val="24"/>
        </w:rPr>
      </w:pPr>
    </w:p>
    <w:p w:rsidR="00BA6A7A" w:rsidRPr="00C07402" w:rsidRDefault="00BA6A7A" w:rsidP="00507967">
      <w:pPr>
        <w:jc w:val="center"/>
        <w:rPr>
          <w:rFonts w:ascii="Times New Roman" w:hAnsi="Times New Roman" w:cs="Times New Roman"/>
          <w:b/>
          <w:bCs/>
          <w:sz w:val="24"/>
          <w:szCs w:val="24"/>
        </w:rPr>
      </w:pPr>
      <w:r>
        <w:rPr>
          <w:rFonts w:ascii="Times New Roman" w:hAnsi="Times New Roman" w:cs="Times New Roman"/>
          <w:b/>
          <w:bCs/>
          <w:sz w:val="24"/>
          <w:szCs w:val="24"/>
        </w:rPr>
        <w:t>§22</w:t>
      </w:r>
    </w:p>
    <w:p w:rsidR="00BA6A7A" w:rsidRPr="00C07402" w:rsidRDefault="00BA6A7A" w:rsidP="0007010F">
      <w:pPr>
        <w:pStyle w:val="ListParagraph"/>
        <w:numPr>
          <w:ilvl w:val="0"/>
          <w:numId w:val="24"/>
        </w:numPr>
        <w:jc w:val="both"/>
        <w:rPr>
          <w:rFonts w:ascii="Times New Roman" w:hAnsi="Times New Roman" w:cs="Times New Roman"/>
          <w:sz w:val="24"/>
          <w:szCs w:val="24"/>
        </w:rPr>
      </w:pPr>
      <w:r w:rsidRPr="00C07402">
        <w:rPr>
          <w:rFonts w:ascii="Times New Roman" w:hAnsi="Times New Roman" w:cs="Times New Roman"/>
          <w:sz w:val="24"/>
          <w:szCs w:val="24"/>
        </w:rPr>
        <w:t>Dokumentację oznaczoną kat. BE, po upływie okresu jej przechowywania, zgłasza się Archiwum Państwowemu w formie uzgodnionej z tym archiwum do ekspertyzy.</w:t>
      </w:r>
    </w:p>
    <w:p w:rsidR="00BA6A7A" w:rsidRPr="00C07402" w:rsidRDefault="00BA6A7A" w:rsidP="0007010F">
      <w:pPr>
        <w:pStyle w:val="ListParagraph"/>
        <w:numPr>
          <w:ilvl w:val="0"/>
          <w:numId w:val="24"/>
        </w:numPr>
        <w:jc w:val="both"/>
        <w:rPr>
          <w:rFonts w:ascii="Times New Roman" w:hAnsi="Times New Roman" w:cs="Times New Roman"/>
          <w:sz w:val="24"/>
          <w:szCs w:val="24"/>
        </w:rPr>
      </w:pPr>
      <w:r w:rsidRPr="00C07402">
        <w:rPr>
          <w:rFonts w:ascii="Times New Roman" w:hAnsi="Times New Roman" w:cs="Times New Roman"/>
          <w:sz w:val="24"/>
          <w:szCs w:val="24"/>
        </w:rPr>
        <w:t>Dalsze postępowanie z aktami kat. BE jest prowadzone stosownie do ustaleń archiwum państwowego.</w:t>
      </w:r>
    </w:p>
    <w:p w:rsidR="00BA6A7A" w:rsidRPr="00C07402" w:rsidRDefault="00BA6A7A" w:rsidP="0007010F">
      <w:pPr>
        <w:jc w:val="both"/>
        <w:rPr>
          <w:rFonts w:ascii="Times New Roman" w:hAnsi="Times New Roman" w:cs="Times New Roman"/>
          <w:sz w:val="24"/>
          <w:szCs w:val="24"/>
        </w:rPr>
      </w:pPr>
      <w:r>
        <w:rPr>
          <w:rFonts w:ascii="Times New Roman" w:hAnsi="Times New Roman" w:cs="Times New Roman"/>
          <w:sz w:val="24"/>
          <w:szCs w:val="24"/>
        </w:rPr>
        <w:br w:type="page"/>
      </w:r>
    </w:p>
    <w:p w:rsidR="00BA6A7A" w:rsidRPr="00C07402" w:rsidRDefault="00BA6A7A" w:rsidP="0007010F">
      <w:pPr>
        <w:jc w:val="center"/>
        <w:rPr>
          <w:rFonts w:ascii="Times New Roman" w:hAnsi="Times New Roman" w:cs="Times New Roman"/>
          <w:b/>
          <w:bCs/>
          <w:sz w:val="24"/>
          <w:szCs w:val="24"/>
        </w:rPr>
      </w:pPr>
      <w:r w:rsidRPr="00C07402">
        <w:rPr>
          <w:rFonts w:ascii="Times New Roman" w:hAnsi="Times New Roman" w:cs="Times New Roman"/>
          <w:b/>
          <w:bCs/>
          <w:sz w:val="24"/>
          <w:szCs w:val="24"/>
        </w:rPr>
        <w:t>ROZDZIAŁ XII: KONTROLA ARCHIWUM UCZELNIANEGO</w:t>
      </w:r>
    </w:p>
    <w:p w:rsidR="00BA6A7A" w:rsidRPr="00C07402" w:rsidRDefault="00BA6A7A" w:rsidP="007C626D">
      <w:pPr>
        <w:jc w:val="center"/>
        <w:rPr>
          <w:rFonts w:ascii="Times New Roman" w:hAnsi="Times New Roman" w:cs="Times New Roman"/>
          <w:b/>
          <w:bCs/>
          <w:sz w:val="24"/>
          <w:szCs w:val="24"/>
        </w:rPr>
      </w:pPr>
    </w:p>
    <w:p w:rsidR="00BA6A7A" w:rsidRPr="00C07402" w:rsidRDefault="00BA6A7A" w:rsidP="00F94BE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p w:rsidR="00BA6A7A" w:rsidRPr="00C07402" w:rsidRDefault="00BA6A7A" w:rsidP="0007010F">
      <w:pPr>
        <w:pStyle w:val="ListParagraph"/>
        <w:numPr>
          <w:ilvl w:val="0"/>
          <w:numId w:val="25"/>
        </w:numPr>
        <w:jc w:val="both"/>
        <w:rPr>
          <w:rFonts w:ascii="Times New Roman" w:hAnsi="Times New Roman" w:cs="Times New Roman"/>
          <w:sz w:val="24"/>
          <w:szCs w:val="24"/>
        </w:rPr>
      </w:pPr>
      <w:r w:rsidRPr="00C07402">
        <w:rPr>
          <w:rFonts w:ascii="Times New Roman" w:hAnsi="Times New Roman" w:cs="Times New Roman"/>
          <w:sz w:val="24"/>
          <w:szCs w:val="24"/>
        </w:rPr>
        <w:t>Archiwum Państwowe sprawuje kontrolę nad stanem i sposobem przechowywania dokumentacji w Archiwum US.</w:t>
      </w:r>
    </w:p>
    <w:p w:rsidR="00BA6A7A" w:rsidRPr="00C07402" w:rsidRDefault="00BA6A7A" w:rsidP="0007010F">
      <w:pPr>
        <w:pStyle w:val="ListParagraph"/>
        <w:numPr>
          <w:ilvl w:val="0"/>
          <w:numId w:val="25"/>
        </w:numPr>
        <w:jc w:val="both"/>
        <w:rPr>
          <w:rFonts w:ascii="Times New Roman" w:hAnsi="Times New Roman" w:cs="Times New Roman"/>
          <w:sz w:val="24"/>
          <w:szCs w:val="24"/>
        </w:rPr>
      </w:pPr>
      <w:r w:rsidRPr="00C07402">
        <w:rPr>
          <w:rFonts w:ascii="Times New Roman" w:hAnsi="Times New Roman" w:cs="Times New Roman"/>
          <w:sz w:val="24"/>
          <w:szCs w:val="24"/>
        </w:rPr>
        <w:t>Z przeprowadzonej kontroli Archiwum Uczelnianego sporządza się protokół, który podpisuje kierownik jednostki organizacyjnej, osoba kontrolująca i kierownik Archiwum US.</w:t>
      </w:r>
    </w:p>
    <w:p w:rsidR="00BA6A7A" w:rsidRPr="00C07402" w:rsidRDefault="00BA6A7A" w:rsidP="0007010F">
      <w:pPr>
        <w:pStyle w:val="ListParagraph"/>
        <w:numPr>
          <w:ilvl w:val="0"/>
          <w:numId w:val="25"/>
        </w:numPr>
        <w:spacing w:before="120"/>
        <w:ind w:left="714" w:hanging="357"/>
        <w:jc w:val="both"/>
        <w:rPr>
          <w:rFonts w:ascii="Times New Roman" w:hAnsi="Times New Roman" w:cs="Times New Roman"/>
          <w:sz w:val="24"/>
          <w:szCs w:val="24"/>
        </w:rPr>
      </w:pPr>
      <w:r w:rsidRPr="00C07402">
        <w:rPr>
          <w:rFonts w:ascii="Times New Roman" w:hAnsi="Times New Roman" w:cs="Times New Roman"/>
          <w:sz w:val="24"/>
          <w:szCs w:val="24"/>
        </w:rPr>
        <w:t>Kontrolę Archiwum mogą przeprowadzić upoważnione organy kontroli (np. NIK).</w:t>
      </w:r>
    </w:p>
    <w:p w:rsidR="00BA6A7A" w:rsidRDefault="00BA6A7A" w:rsidP="0007010F">
      <w:pPr>
        <w:spacing w:before="120"/>
        <w:jc w:val="center"/>
        <w:rPr>
          <w:rFonts w:ascii="Times New Roman" w:hAnsi="Times New Roman" w:cs="Times New Roman"/>
          <w:b/>
          <w:bCs/>
          <w:sz w:val="24"/>
          <w:szCs w:val="24"/>
        </w:rPr>
      </w:pPr>
    </w:p>
    <w:p w:rsidR="00BA6A7A" w:rsidRPr="00C07402" w:rsidRDefault="00BA6A7A" w:rsidP="0007010F">
      <w:pPr>
        <w:spacing w:before="120"/>
        <w:jc w:val="center"/>
        <w:rPr>
          <w:rFonts w:ascii="Times New Roman" w:hAnsi="Times New Roman" w:cs="Times New Roman"/>
          <w:b/>
          <w:bCs/>
          <w:sz w:val="24"/>
          <w:szCs w:val="24"/>
        </w:rPr>
      </w:pPr>
      <w:r w:rsidRPr="00C07402">
        <w:rPr>
          <w:rFonts w:ascii="Times New Roman" w:hAnsi="Times New Roman" w:cs="Times New Roman"/>
          <w:b/>
          <w:bCs/>
          <w:sz w:val="24"/>
          <w:szCs w:val="24"/>
        </w:rPr>
        <w:t>ROZDZIAŁ XIII: POSTĘPOWANIE Z AKTAMI W PRZYPADKU REORGANIZACJI, LIKWIDACJI UCZELNI LUB JEJ JEDNOSTKI ORGANIZACYJNEJ</w:t>
      </w:r>
    </w:p>
    <w:p w:rsidR="00BA6A7A" w:rsidRPr="00C07402" w:rsidRDefault="00BA6A7A" w:rsidP="0007010F">
      <w:pPr>
        <w:spacing w:before="120"/>
        <w:jc w:val="center"/>
        <w:rPr>
          <w:rFonts w:ascii="Times New Roman" w:hAnsi="Times New Roman" w:cs="Times New Roman"/>
          <w:b/>
          <w:bCs/>
          <w:sz w:val="24"/>
          <w:szCs w:val="24"/>
        </w:rPr>
      </w:pPr>
    </w:p>
    <w:p w:rsidR="00BA6A7A" w:rsidRPr="00C07402" w:rsidRDefault="00BA6A7A" w:rsidP="0007010F">
      <w:pPr>
        <w:spacing w:before="120"/>
        <w:jc w:val="center"/>
        <w:rPr>
          <w:rFonts w:ascii="Times New Roman" w:hAnsi="Times New Roman" w:cs="Times New Roman"/>
          <w:b/>
          <w:bCs/>
          <w:sz w:val="24"/>
          <w:szCs w:val="24"/>
        </w:rPr>
      </w:pPr>
      <w:r>
        <w:rPr>
          <w:rFonts w:ascii="Times New Roman" w:hAnsi="Times New Roman" w:cs="Times New Roman"/>
          <w:b/>
          <w:bCs/>
          <w:sz w:val="24"/>
          <w:szCs w:val="24"/>
        </w:rPr>
        <w:t>§24</w:t>
      </w:r>
    </w:p>
    <w:p w:rsidR="00BA6A7A" w:rsidRPr="00C07402" w:rsidRDefault="00BA6A7A" w:rsidP="0007010F">
      <w:pPr>
        <w:pStyle w:val="ListParagraph"/>
        <w:numPr>
          <w:ilvl w:val="0"/>
          <w:numId w:val="26"/>
        </w:numPr>
        <w:spacing w:before="120"/>
        <w:jc w:val="both"/>
        <w:rPr>
          <w:rFonts w:ascii="Times New Roman" w:hAnsi="Times New Roman" w:cs="Times New Roman"/>
          <w:sz w:val="24"/>
          <w:szCs w:val="24"/>
        </w:rPr>
      </w:pPr>
      <w:r w:rsidRPr="00C07402">
        <w:rPr>
          <w:rFonts w:ascii="Times New Roman" w:hAnsi="Times New Roman" w:cs="Times New Roman"/>
          <w:sz w:val="24"/>
          <w:szCs w:val="24"/>
        </w:rPr>
        <w:t>W przypadku ustania działalności Uczelni bez wskazania następcy prawnego, materiały archiwalne (kat. A) przekazuje się do Archiwum Państwowego, natomiast dokumentację niearchiwalną przekazuje się rzeczowo właściwemu organowi administracji państwowej lub odpłatnie właściwemu terytorialnie Archiwum Państwowemu albo instytucjom zawodowo trudniącym się przechowywaniem dokumentacji.</w:t>
      </w:r>
    </w:p>
    <w:p w:rsidR="00BA6A7A" w:rsidRPr="00C07402" w:rsidRDefault="00BA6A7A" w:rsidP="0007010F">
      <w:pPr>
        <w:pStyle w:val="ListParagraph"/>
        <w:numPr>
          <w:ilvl w:val="0"/>
          <w:numId w:val="26"/>
        </w:numPr>
        <w:spacing w:before="120"/>
        <w:jc w:val="both"/>
        <w:rPr>
          <w:rFonts w:ascii="Times New Roman" w:hAnsi="Times New Roman" w:cs="Times New Roman"/>
          <w:sz w:val="24"/>
          <w:szCs w:val="24"/>
        </w:rPr>
      </w:pPr>
      <w:r w:rsidRPr="00C07402">
        <w:rPr>
          <w:rFonts w:ascii="Times New Roman" w:hAnsi="Times New Roman" w:cs="Times New Roman"/>
          <w:sz w:val="24"/>
          <w:szCs w:val="24"/>
        </w:rPr>
        <w:t>W przypadku likwidacji Uczelni ze wskazaniem jednostki organizacyjnej przejmującej zadania i funkcje dokumentację przekazuje się w następujący sposób:</w:t>
      </w:r>
    </w:p>
    <w:p w:rsidR="00BA6A7A" w:rsidRPr="00C07402" w:rsidRDefault="00BA6A7A" w:rsidP="0007010F">
      <w:pPr>
        <w:pStyle w:val="ListParagraph"/>
        <w:spacing w:before="120"/>
        <w:jc w:val="both"/>
        <w:rPr>
          <w:rFonts w:ascii="Times New Roman" w:hAnsi="Times New Roman" w:cs="Times New Roman"/>
          <w:sz w:val="24"/>
          <w:szCs w:val="24"/>
        </w:rPr>
      </w:pPr>
      <w:r w:rsidRPr="00C07402">
        <w:rPr>
          <w:rFonts w:ascii="Times New Roman" w:hAnsi="Times New Roman" w:cs="Times New Roman"/>
          <w:sz w:val="24"/>
          <w:szCs w:val="24"/>
        </w:rPr>
        <w:t>a/ materiały archiwalne, zbędne do działalności bieżącej dla których upłynął 25-letni okres od ich wytworzenia, przekazuje się do Archiwum Państwowego.</w:t>
      </w:r>
    </w:p>
    <w:p w:rsidR="00BA6A7A" w:rsidRPr="00C07402" w:rsidRDefault="00BA6A7A" w:rsidP="0007010F">
      <w:pPr>
        <w:pStyle w:val="ListParagraph"/>
        <w:spacing w:before="120"/>
        <w:jc w:val="both"/>
        <w:rPr>
          <w:rFonts w:ascii="Times New Roman" w:hAnsi="Times New Roman" w:cs="Times New Roman"/>
          <w:sz w:val="24"/>
          <w:szCs w:val="24"/>
        </w:rPr>
      </w:pPr>
      <w:r w:rsidRPr="00C07402">
        <w:rPr>
          <w:rFonts w:ascii="Times New Roman" w:hAnsi="Times New Roman" w:cs="Times New Roman"/>
          <w:sz w:val="24"/>
          <w:szCs w:val="24"/>
        </w:rPr>
        <w:t>b/ materiały archiwalne, których nie upłynął 25-letni okres od ich wytworzenia, a są niezbędne do działalności jednostki przejmującej zadania i funkcje, przekazuje się tej jednostce.</w:t>
      </w:r>
    </w:p>
    <w:p w:rsidR="00BA6A7A" w:rsidRPr="00C07402" w:rsidRDefault="00BA6A7A" w:rsidP="0007010F">
      <w:pPr>
        <w:pStyle w:val="ListParagraph"/>
        <w:spacing w:before="120"/>
        <w:jc w:val="both"/>
        <w:rPr>
          <w:rFonts w:ascii="Times New Roman" w:hAnsi="Times New Roman" w:cs="Times New Roman"/>
          <w:sz w:val="24"/>
          <w:szCs w:val="24"/>
        </w:rPr>
      </w:pPr>
      <w:r w:rsidRPr="00C07402">
        <w:rPr>
          <w:rFonts w:ascii="Times New Roman" w:hAnsi="Times New Roman" w:cs="Times New Roman"/>
          <w:sz w:val="24"/>
          <w:szCs w:val="24"/>
        </w:rPr>
        <w:t>c/ dokumentację niearchiwalną przekazuje się jednostce organizacyjnej przejmującej zadania i funkcje jednostki organizacyjnej, której działalność ustała.</w:t>
      </w:r>
    </w:p>
    <w:p w:rsidR="00BA6A7A" w:rsidRPr="00C07402" w:rsidRDefault="00BA6A7A" w:rsidP="0007010F">
      <w:pPr>
        <w:pStyle w:val="ListParagraph"/>
        <w:spacing w:before="120"/>
        <w:jc w:val="both"/>
        <w:rPr>
          <w:rFonts w:ascii="Times New Roman" w:hAnsi="Times New Roman" w:cs="Times New Roman"/>
          <w:sz w:val="24"/>
          <w:szCs w:val="24"/>
        </w:rPr>
      </w:pPr>
      <w:r>
        <w:rPr>
          <w:rFonts w:ascii="Times New Roman" w:hAnsi="Times New Roman" w:cs="Times New Roman"/>
          <w:sz w:val="24"/>
          <w:szCs w:val="24"/>
        </w:rPr>
        <w:br w:type="page"/>
      </w:r>
    </w:p>
    <w:p w:rsidR="00BA6A7A" w:rsidRPr="00C07402" w:rsidRDefault="00BA6A7A" w:rsidP="00F36FD0">
      <w:pPr>
        <w:pStyle w:val="ListParagraph"/>
        <w:spacing w:before="120"/>
        <w:jc w:val="center"/>
        <w:rPr>
          <w:rFonts w:ascii="Times New Roman" w:hAnsi="Times New Roman" w:cs="Times New Roman"/>
          <w:b/>
          <w:bCs/>
          <w:sz w:val="24"/>
          <w:szCs w:val="24"/>
        </w:rPr>
      </w:pPr>
      <w:r>
        <w:rPr>
          <w:rFonts w:ascii="Times New Roman" w:hAnsi="Times New Roman" w:cs="Times New Roman"/>
          <w:b/>
          <w:bCs/>
          <w:sz w:val="24"/>
          <w:szCs w:val="24"/>
        </w:rPr>
        <w:t>§25</w:t>
      </w:r>
    </w:p>
    <w:p w:rsidR="00BA6A7A" w:rsidRPr="00C07402" w:rsidRDefault="00BA6A7A" w:rsidP="00F36FD0">
      <w:pPr>
        <w:pStyle w:val="ListParagraph"/>
        <w:numPr>
          <w:ilvl w:val="0"/>
          <w:numId w:val="27"/>
        </w:numPr>
        <w:spacing w:before="120"/>
        <w:jc w:val="both"/>
        <w:rPr>
          <w:rFonts w:ascii="Times New Roman" w:hAnsi="Times New Roman" w:cs="Times New Roman"/>
          <w:sz w:val="24"/>
          <w:szCs w:val="24"/>
        </w:rPr>
      </w:pPr>
      <w:r w:rsidRPr="00C07402">
        <w:rPr>
          <w:rFonts w:ascii="Times New Roman" w:hAnsi="Times New Roman" w:cs="Times New Roman"/>
          <w:sz w:val="24"/>
          <w:szCs w:val="24"/>
        </w:rPr>
        <w:t xml:space="preserve">W przypadku przejęcia części lub całej komórki organizacyjnej przez inną komórkę organizacyjną należy jej przekazać (na podstawie spisu zdawczo-odbiorczego) akta spraw niezakończonych. Kopie tego spisu należy przekazać do Archiwum Uczelnianego. Akta spraw zakończonych przekazuje się do Archiwum US. </w:t>
      </w:r>
    </w:p>
    <w:sectPr w:rsidR="00BA6A7A" w:rsidRPr="00C07402" w:rsidSect="00803DD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7A" w:rsidRDefault="00BA6A7A" w:rsidP="0035652C">
      <w:pPr>
        <w:spacing w:after="0" w:line="240" w:lineRule="auto"/>
      </w:pPr>
      <w:r>
        <w:separator/>
      </w:r>
    </w:p>
  </w:endnote>
  <w:endnote w:type="continuationSeparator" w:id="0">
    <w:p w:rsidR="00BA6A7A" w:rsidRDefault="00BA6A7A" w:rsidP="00356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7A" w:rsidRDefault="00BA6A7A">
    <w:pPr>
      <w:pStyle w:val="Footer"/>
      <w:jc w:val="center"/>
    </w:pPr>
    <w:fldSimple w:instr=" PAGE   \* MERGEFORMAT ">
      <w:r>
        <w:rPr>
          <w:noProof/>
        </w:rPr>
        <w:t>1</w:t>
      </w:r>
    </w:fldSimple>
  </w:p>
  <w:p w:rsidR="00BA6A7A" w:rsidRDefault="00BA6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7A" w:rsidRDefault="00BA6A7A" w:rsidP="0035652C">
      <w:pPr>
        <w:spacing w:after="0" w:line="240" w:lineRule="auto"/>
      </w:pPr>
      <w:r>
        <w:separator/>
      </w:r>
    </w:p>
  </w:footnote>
  <w:footnote w:type="continuationSeparator" w:id="0">
    <w:p w:rsidR="00BA6A7A" w:rsidRDefault="00BA6A7A" w:rsidP="00356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958"/>
    <w:multiLevelType w:val="hybridMultilevel"/>
    <w:tmpl w:val="8A5A2A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68D7D84"/>
    <w:multiLevelType w:val="hybridMultilevel"/>
    <w:tmpl w:val="2C4CAA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AA76A61"/>
    <w:multiLevelType w:val="hybridMultilevel"/>
    <w:tmpl w:val="CFC8E6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2520A9"/>
    <w:multiLevelType w:val="hybridMultilevel"/>
    <w:tmpl w:val="AFA255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EBC4F05"/>
    <w:multiLevelType w:val="hybridMultilevel"/>
    <w:tmpl w:val="747419C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6785812"/>
    <w:multiLevelType w:val="hybridMultilevel"/>
    <w:tmpl w:val="A13ADF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F197660"/>
    <w:multiLevelType w:val="hybridMultilevel"/>
    <w:tmpl w:val="8780D9E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F9B6DBF"/>
    <w:multiLevelType w:val="hybridMultilevel"/>
    <w:tmpl w:val="1EAE715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FFE3CC7"/>
    <w:multiLevelType w:val="hybridMultilevel"/>
    <w:tmpl w:val="A9525F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0D311AC"/>
    <w:multiLevelType w:val="hybridMultilevel"/>
    <w:tmpl w:val="6AA6F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88859D7"/>
    <w:multiLevelType w:val="hybridMultilevel"/>
    <w:tmpl w:val="92E6F4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CD6755E"/>
    <w:multiLevelType w:val="hybridMultilevel"/>
    <w:tmpl w:val="D9D6A8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EF31707"/>
    <w:multiLevelType w:val="hybridMultilevel"/>
    <w:tmpl w:val="392467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1E47162"/>
    <w:multiLevelType w:val="hybridMultilevel"/>
    <w:tmpl w:val="956CE7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8DC340D"/>
    <w:multiLevelType w:val="hybridMultilevel"/>
    <w:tmpl w:val="290634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983529E"/>
    <w:multiLevelType w:val="hybridMultilevel"/>
    <w:tmpl w:val="6EF87B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EAA7A76"/>
    <w:multiLevelType w:val="hybridMultilevel"/>
    <w:tmpl w:val="7CAEB8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FE34D18"/>
    <w:multiLevelType w:val="hybridMultilevel"/>
    <w:tmpl w:val="B5CE1D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62A52D7E"/>
    <w:multiLevelType w:val="hybridMultilevel"/>
    <w:tmpl w:val="ED5458C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71F6983"/>
    <w:multiLevelType w:val="hybridMultilevel"/>
    <w:tmpl w:val="35D475D2"/>
    <w:lvl w:ilvl="0" w:tplc="6C08CEFC">
      <w:start w:val="1"/>
      <w:numFmt w:val="decimal"/>
      <w:lvlText w:val="%1."/>
      <w:lvlJc w:val="left"/>
      <w:pPr>
        <w:ind w:left="644" w:hanging="360"/>
      </w:pPr>
      <w:rPr>
        <w:rFonts w:cs="Times New Roman"/>
        <w:color w:val="auto"/>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0">
    <w:nsid w:val="6E2B2C91"/>
    <w:multiLevelType w:val="hybridMultilevel"/>
    <w:tmpl w:val="F2F0A9D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71447CF3"/>
    <w:multiLevelType w:val="hybridMultilevel"/>
    <w:tmpl w:val="75C219C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1576A2D"/>
    <w:multiLevelType w:val="hybridMultilevel"/>
    <w:tmpl w:val="21226B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4367CF3"/>
    <w:multiLevelType w:val="hybridMultilevel"/>
    <w:tmpl w:val="420C284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5952BAA"/>
    <w:multiLevelType w:val="hybridMultilevel"/>
    <w:tmpl w:val="37D2D8E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E2C4088"/>
    <w:multiLevelType w:val="hybridMultilevel"/>
    <w:tmpl w:val="0E0C39A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7F2F7476"/>
    <w:multiLevelType w:val="hybridMultilevel"/>
    <w:tmpl w:val="DF9E51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
  </w:num>
  <w:num w:numId="2">
    <w:abstractNumId w:val="25"/>
  </w:num>
  <w:num w:numId="3">
    <w:abstractNumId w:val="18"/>
  </w:num>
  <w:num w:numId="4">
    <w:abstractNumId w:val="0"/>
  </w:num>
  <w:num w:numId="5">
    <w:abstractNumId w:val="26"/>
  </w:num>
  <w:num w:numId="6">
    <w:abstractNumId w:val="21"/>
  </w:num>
  <w:num w:numId="7">
    <w:abstractNumId w:val="6"/>
  </w:num>
  <w:num w:numId="8">
    <w:abstractNumId w:val="3"/>
  </w:num>
  <w:num w:numId="9">
    <w:abstractNumId w:val="20"/>
  </w:num>
  <w:num w:numId="10">
    <w:abstractNumId w:val="14"/>
  </w:num>
  <w:num w:numId="11">
    <w:abstractNumId w:val="16"/>
  </w:num>
  <w:num w:numId="12">
    <w:abstractNumId w:val="11"/>
  </w:num>
  <w:num w:numId="13">
    <w:abstractNumId w:val="2"/>
  </w:num>
  <w:num w:numId="14">
    <w:abstractNumId w:val="15"/>
  </w:num>
  <w:num w:numId="15">
    <w:abstractNumId w:val="5"/>
  </w:num>
  <w:num w:numId="16">
    <w:abstractNumId w:val="23"/>
  </w:num>
  <w:num w:numId="17">
    <w:abstractNumId w:val="19"/>
  </w:num>
  <w:num w:numId="18">
    <w:abstractNumId w:val="7"/>
  </w:num>
  <w:num w:numId="19">
    <w:abstractNumId w:val="1"/>
  </w:num>
  <w:num w:numId="20">
    <w:abstractNumId w:val="13"/>
  </w:num>
  <w:num w:numId="21">
    <w:abstractNumId w:val="24"/>
  </w:num>
  <w:num w:numId="22">
    <w:abstractNumId w:val="17"/>
  </w:num>
  <w:num w:numId="23">
    <w:abstractNumId w:val="10"/>
  </w:num>
  <w:num w:numId="24">
    <w:abstractNumId w:val="8"/>
  </w:num>
  <w:num w:numId="25">
    <w:abstractNumId w:val="12"/>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86C"/>
    <w:rsid w:val="00006685"/>
    <w:rsid w:val="000076B2"/>
    <w:rsid w:val="00025359"/>
    <w:rsid w:val="000368FA"/>
    <w:rsid w:val="00040B49"/>
    <w:rsid w:val="00052C39"/>
    <w:rsid w:val="00053209"/>
    <w:rsid w:val="00061EC4"/>
    <w:rsid w:val="000660E2"/>
    <w:rsid w:val="0006688A"/>
    <w:rsid w:val="0007010F"/>
    <w:rsid w:val="00077EE3"/>
    <w:rsid w:val="0008436A"/>
    <w:rsid w:val="00086075"/>
    <w:rsid w:val="000A039F"/>
    <w:rsid w:val="00133F25"/>
    <w:rsid w:val="00142428"/>
    <w:rsid w:val="00143897"/>
    <w:rsid w:val="001748BA"/>
    <w:rsid w:val="001770E0"/>
    <w:rsid w:val="00193927"/>
    <w:rsid w:val="001F094A"/>
    <w:rsid w:val="002172E8"/>
    <w:rsid w:val="00227447"/>
    <w:rsid w:val="00250AF6"/>
    <w:rsid w:val="00297DA6"/>
    <w:rsid w:val="002B40C5"/>
    <w:rsid w:val="002D13A1"/>
    <w:rsid w:val="00317F19"/>
    <w:rsid w:val="00334F47"/>
    <w:rsid w:val="0035652C"/>
    <w:rsid w:val="00365AC3"/>
    <w:rsid w:val="00377688"/>
    <w:rsid w:val="003B6530"/>
    <w:rsid w:val="003C1D45"/>
    <w:rsid w:val="003F3C74"/>
    <w:rsid w:val="00402A30"/>
    <w:rsid w:val="00435067"/>
    <w:rsid w:val="00435C6A"/>
    <w:rsid w:val="004811A4"/>
    <w:rsid w:val="004E2CA4"/>
    <w:rsid w:val="004E303D"/>
    <w:rsid w:val="00505EBC"/>
    <w:rsid w:val="00507967"/>
    <w:rsid w:val="00527A6B"/>
    <w:rsid w:val="00533C68"/>
    <w:rsid w:val="00572B28"/>
    <w:rsid w:val="00574D03"/>
    <w:rsid w:val="005A15B1"/>
    <w:rsid w:val="005A2F5D"/>
    <w:rsid w:val="005D6B2F"/>
    <w:rsid w:val="0061320E"/>
    <w:rsid w:val="006172BF"/>
    <w:rsid w:val="00622406"/>
    <w:rsid w:val="00644F51"/>
    <w:rsid w:val="0065286C"/>
    <w:rsid w:val="006559E2"/>
    <w:rsid w:val="0065787D"/>
    <w:rsid w:val="00666514"/>
    <w:rsid w:val="006754BB"/>
    <w:rsid w:val="006829F6"/>
    <w:rsid w:val="006926BE"/>
    <w:rsid w:val="006A49E3"/>
    <w:rsid w:val="006E0D94"/>
    <w:rsid w:val="007231AD"/>
    <w:rsid w:val="007265C7"/>
    <w:rsid w:val="0073053B"/>
    <w:rsid w:val="0075043D"/>
    <w:rsid w:val="0075086D"/>
    <w:rsid w:val="00750F3C"/>
    <w:rsid w:val="007633A5"/>
    <w:rsid w:val="00794176"/>
    <w:rsid w:val="007A587B"/>
    <w:rsid w:val="007C626D"/>
    <w:rsid w:val="00803DDC"/>
    <w:rsid w:val="0082005C"/>
    <w:rsid w:val="00826667"/>
    <w:rsid w:val="0083298C"/>
    <w:rsid w:val="00843CDF"/>
    <w:rsid w:val="0085231E"/>
    <w:rsid w:val="008803A8"/>
    <w:rsid w:val="00892FE6"/>
    <w:rsid w:val="00897430"/>
    <w:rsid w:val="008A2A92"/>
    <w:rsid w:val="008A6906"/>
    <w:rsid w:val="008D4683"/>
    <w:rsid w:val="008E0BF3"/>
    <w:rsid w:val="0090438F"/>
    <w:rsid w:val="0091798F"/>
    <w:rsid w:val="00933600"/>
    <w:rsid w:val="00957B99"/>
    <w:rsid w:val="00975B1A"/>
    <w:rsid w:val="00980B23"/>
    <w:rsid w:val="009B6F33"/>
    <w:rsid w:val="009E04E5"/>
    <w:rsid w:val="009F016B"/>
    <w:rsid w:val="009F10F2"/>
    <w:rsid w:val="00A572D1"/>
    <w:rsid w:val="00A80563"/>
    <w:rsid w:val="00A80DA2"/>
    <w:rsid w:val="00AB7908"/>
    <w:rsid w:val="00AD336B"/>
    <w:rsid w:val="00AE5413"/>
    <w:rsid w:val="00B04911"/>
    <w:rsid w:val="00B13A6C"/>
    <w:rsid w:val="00B16054"/>
    <w:rsid w:val="00B17D3C"/>
    <w:rsid w:val="00B25C56"/>
    <w:rsid w:val="00B873F9"/>
    <w:rsid w:val="00B91AAD"/>
    <w:rsid w:val="00B925D4"/>
    <w:rsid w:val="00BA6A7A"/>
    <w:rsid w:val="00BB4884"/>
    <w:rsid w:val="00BC3144"/>
    <w:rsid w:val="00BC56CC"/>
    <w:rsid w:val="00BD00EC"/>
    <w:rsid w:val="00C07402"/>
    <w:rsid w:val="00C1472E"/>
    <w:rsid w:val="00C174D9"/>
    <w:rsid w:val="00C22B6C"/>
    <w:rsid w:val="00C22D67"/>
    <w:rsid w:val="00C5732D"/>
    <w:rsid w:val="00C600D9"/>
    <w:rsid w:val="00C62A22"/>
    <w:rsid w:val="00C7450C"/>
    <w:rsid w:val="00C7581B"/>
    <w:rsid w:val="00CA7C2D"/>
    <w:rsid w:val="00CD324A"/>
    <w:rsid w:val="00D149DA"/>
    <w:rsid w:val="00D45178"/>
    <w:rsid w:val="00D97789"/>
    <w:rsid w:val="00DA44A2"/>
    <w:rsid w:val="00DB0969"/>
    <w:rsid w:val="00DB20FD"/>
    <w:rsid w:val="00DC2B3A"/>
    <w:rsid w:val="00DC79CE"/>
    <w:rsid w:val="00DD3E99"/>
    <w:rsid w:val="00DF3F40"/>
    <w:rsid w:val="00E019FE"/>
    <w:rsid w:val="00E10BB1"/>
    <w:rsid w:val="00E46E3B"/>
    <w:rsid w:val="00E67560"/>
    <w:rsid w:val="00E6797A"/>
    <w:rsid w:val="00E74BCF"/>
    <w:rsid w:val="00E87DA5"/>
    <w:rsid w:val="00EB50C3"/>
    <w:rsid w:val="00EE0B66"/>
    <w:rsid w:val="00EE614E"/>
    <w:rsid w:val="00EE7B0C"/>
    <w:rsid w:val="00EF201E"/>
    <w:rsid w:val="00F0168B"/>
    <w:rsid w:val="00F02947"/>
    <w:rsid w:val="00F329E8"/>
    <w:rsid w:val="00F36FD0"/>
    <w:rsid w:val="00F549AD"/>
    <w:rsid w:val="00F77561"/>
    <w:rsid w:val="00F94BED"/>
    <w:rsid w:val="00FB0FF2"/>
    <w:rsid w:val="00FB3261"/>
    <w:rsid w:val="00FB43B4"/>
    <w:rsid w:val="00FD05F9"/>
    <w:rsid w:val="00FF0F39"/>
    <w:rsid w:val="00FF2F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60E2"/>
    <w:pPr>
      <w:ind w:left="720"/>
    </w:pPr>
  </w:style>
  <w:style w:type="paragraph" w:styleId="Header">
    <w:name w:val="header"/>
    <w:basedOn w:val="Normal"/>
    <w:link w:val="HeaderChar"/>
    <w:uiPriority w:val="99"/>
    <w:semiHidden/>
    <w:rsid w:val="0035652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5652C"/>
    <w:rPr>
      <w:rFonts w:cs="Times New Roman"/>
    </w:rPr>
  </w:style>
  <w:style w:type="paragraph" w:styleId="Footer">
    <w:name w:val="footer"/>
    <w:basedOn w:val="Normal"/>
    <w:link w:val="FooterChar"/>
    <w:uiPriority w:val="99"/>
    <w:rsid w:val="0035652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5652C"/>
    <w:rPr>
      <w:rFonts w:cs="Times New Roman"/>
    </w:rPr>
  </w:style>
  <w:style w:type="character" w:styleId="CommentReference">
    <w:name w:val="annotation reference"/>
    <w:basedOn w:val="DefaultParagraphFont"/>
    <w:uiPriority w:val="99"/>
    <w:semiHidden/>
    <w:rsid w:val="00574D03"/>
    <w:rPr>
      <w:rFonts w:cs="Times New Roman"/>
      <w:sz w:val="16"/>
      <w:szCs w:val="16"/>
    </w:rPr>
  </w:style>
  <w:style w:type="paragraph" w:styleId="CommentText">
    <w:name w:val="annotation text"/>
    <w:basedOn w:val="Normal"/>
    <w:link w:val="CommentTextChar"/>
    <w:uiPriority w:val="99"/>
    <w:semiHidden/>
    <w:rsid w:val="00574D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4D03"/>
    <w:rPr>
      <w:rFonts w:cs="Times New Roman"/>
      <w:sz w:val="20"/>
      <w:szCs w:val="20"/>
    </w:rPr>
  </w:style>
  <w:style w:type="paragraph" w:styleId="CommentSubject">
    <w:name w:val="annotation subject"/>
    <w:basedOn w:val="CommentText"/>
    <w:next w:val="CommentText"/>
    <w:link w:val="CommentSubjectChar"/>
    <w:uiPriority w:val="99"/>
    <w:semiHidden/>
    <w:rsid w:val="00574D03"/>
    <w:rPr>
      <w:b/>
      <w:bCs/>
    </w:rPr>
  </w:style>
  <w:style w:type="character" w:customStyle="1" w:styleId="CommentSubjectChar">
    <w:name w:val="Comment Subject Char"/>
    <w:basedOn w:val="CommentTextChar"/>
    <w:link w:val="CommentSubject"/>
    <w:uiPriority w:val="99"/>
    <w:semiHidden/>
    <w:locked/>
    <w:rsid w:val="00574D03"/>
    <w:rPr>
      <w:b/>
      <w:bCs/>
    </w:rPr>
  </w:style>
  <w:style w:type="paragraph" w:styleId="BalloonText">
    <w:name w:val="Balloon Text"/>
    <w:basedOn w:val="Normal"/>
    <w:link w:val="BalloonTextChar"/>
    <w:uiPriority w:val="99"/>
    <w:semiHidden/>
    <w:rsid w:val="0057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798</TotalTime>
  <Pages>15</Pages>
  <Words>2930</Words>
  <Characters>17585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38</cp:revision>
  <cp:lastPrinted>2013-11-23T08:44:00Z</cp:lastPrinted>
  <dcterms:created xsi:type="dcterms:W3CDTF">2012-06-21T16:47:00Z</dcterms:created>
  <dcterms:modified xsi:type="dcterms:W3CDTF">2013-11-26T13:48:00Z</dcterms:modified>
</cp:coreProperties>
</file>